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2D7C2" w14:textId="77777777" w:rsidR="002602B4" w:rsidRDefault="008D226F" w:rsidP="00514820">
      <w:pPr>
        <w:pStyle w:val="Titelzeile"/>
        <w:spacing w:before="0"/>
        <w:rPr>
          <w:spacing w:val="-10"/>
          <w:kern w:val="28"/>
          <w:sz w:val="21"/>
          <w:szCs w:val="56"/>
        </w:rPr>
      </w:pPr>
      <w:r>
        <w:rPr>
          <w:rFonts w:eastAsiaTheme="minorHAnsi" w:cs="ArialMT"/>
          <w:noProof w:val="0"/>
          <w:szCs w:val="19"/>
          <w:lang w:eastAsia="en-US"/>
        </w:rPr>
        <w:t>Leistungsbeschreibung</w:t>
      </w:r>
    </w:p>
    <w:p w14:paraId="1A481CA5" w14:textId="53C332F3" w:rsidR="00D07C00" w:rsidRDefault="00A25366" w:rsidP="0EA729D5">
      <w:pPr>
        <w:pStyle w:val="Untertitelzeile"/>
        <w:rPr>
          <w:rFonts w:eastAsiaTheme="minorEastAsia"/>
          <w:noProof w:val="0"/>
          <w:lang w:val="de-DE" w:eastAsia="en-US"/>
        </w:rPr>
      </w:pPr>
      <w:r>
        <w:rPr>
          <w:rFonts w:eastAsiaTheme="minorEastAsia"/>
          <w:noProof w:val="0"/>
          <w:lang w:val="de-DE" w:eastAsia="en-US"/>
        </w:rPr>
        <w:t>LAUT UND KLAR Festival</w:t>
      </w:r>
    </w:p>
    <w:p w14:paraId="799C01EB" w14:textId="1D937A89" w:rsidR="004A41A4" w:rsidRPr="00B0430B" w:rsidRDefault="003C2278" w:rsidP="0EA729D5">
      <w:pPr>
        <w:pStyle w:val="Untertitelzeile"/>
        <w:rPr>
          <w:rFonts w:eastAsiaTheme="minorEastAsia"/>
          <w:noProof w:val="0"/>
          <w:lang w:val="de-DE" w:eastAsia="en-US"/>
        </w:rPr>
      </w:pPr>
      <w:r>
        <w:rPr>
          <w:rFonts w:eastAsiaTheme="minorEastAsia"/>
          <w:noProof w:val="0"/>
          <w:lang w:val="de-DE" w:eastAsia="en-US"/>
        </w:rPr>
        <w:t>Los 2: Catering für Tagesveranstaltung</w:t>
      </w:r>
    </w:p>
    <w:p w14:paraId="71028968" w14:textId="77777777" w:rsidR="00DD62F8" w:rsidRDefault="00DD62F8" w:rsidP="000E2897">
      <w:pPr>
        <w:tabs>
          <w:tab w:val="left" w:pos="3308"/>
        </w:tabs>
        <w:rPr>
          <w:rFonts w:ascii="Arial Narrow" w:hAnsi="Arial Narrow"/>
          <w:b/>
          <w:sz w:val="22"/>
          <w:szCs w:val="20"/>
          <w:u w:val="single"/>
        </w:rPr>
      </w:pPr>
    </w:p>
    <w:p w14:paraId="599AFFE9" w14:textId="77777777" w:rsidR="00CA39BB" w:rsidRDefault="00CA39BB" w:rsidP="00CA39BB">
      <w:pPr>
        <w:pStyle w:val="berschrift1"/>
        <w:numPr>
          <w:ilvl w:val="0"/>
          <w:numId w:val="0"/>
        </w:numPr>
        <w:ind w:left="357" w:hanging="357"/>
      </w:pPr>
      <w:r>
        <w:t>Allgemeine angaben</w:t>
      </w:r>
    </w:p>
    <w:p w14:paraId="77C386AA" w14:textId="77777777" w:rsidR="004963D8" w:rsidRDefault="00CA39BB" w:rsidP="004963D8">
      <w:r w:rsidRPr="001B431D">
        <w:rPr>
          <w:rFonts w:cstheme="majorBidi"/>
          <w:b/>
          <w:bCs/>
          <w:color w:val="00737D" w:themeColor="accent5"/>
          <w:spacing w:val="4"/>
          <w:kern w:val="28"/>
          <w:sz w:val="21"/>
          <w:szCs w:val="56"/>
        </w:rPr>
        <w:t>Bezeichnung der Leistung</w:t>
      </w:r>
      <w:r w:rsidR="001B431D">
        <w:br/>
      </w:r>
    </w:p>
    <w:p w14:paraId="6481A975" w14:textId="66697BE9" w:rsidR="001935B8" w:rsidRDefault="0047761E" w:rsidP="004963D8">
      <w:r>
        <w:t xml:space="preserve">Für die professionelle Umsetzung der Veranstaltung „LAUT UND KLAR – Das Festival für </w:t>
      </w:r>
      <w:r w:rsidR="00B649E4">
        <w:t>Demokratie und Zusammenhalt</w:t>
      </w:r>
      <w:r>
        <w:t>“</w:t>
      </w:r>
      <w:r w:rsidR="00B649E4">
        <w:t xml:space="preserve"> am </w:t>
      </w:r>
      <w:r w:rsidR="00B649E4" w:rsidRPr="00375D82">
        <w:rPr>
          <w:b/>
          <w:bCs/>
        </w:rPr>
        <w:t xml:space="preserve">Donnerstag, den 02. Juli 2026 </w:t>
      </w:r>
      <w:r w:rsidR="00B649E4">
        <w:t xml:space="preserve">benötigen wir professionelle Unterstützung von einem Cateringunternehmen. </w:t>
      </w:r>
    </w:p>
    <w:p w14:paraId="50F39F3B" w14:textId="201C3255" w:rsidR="006C28FD" w:rsidRDefault="004754A3" w:rsidP="006C28FD">
      <w:pPr>
        <w:jc w:val="both"/>
      </w:pPr>
      <w:r>
        <w:t xml:space="preserve">LAUT UND KLAR – Das Festival für Demokratie und Zusammenhalt ist das Tagesfestival der Landesanstalt für Medien NRW für alle, die Medien aktiv gestalten und gesellschaftliche Verantwortung übernehmen. </w:t>
      </w:r>
      <w:r w:rsidR="006C28FD">
        <w:t xml:space="preserve">Hier treffen sich Medienschaffende, </w:t>
      </w:r>
      <w:proofErr w:type="spellStart"/>
      <w:r w:rsidR="006C28FD">
        <w:t>Creators</w:t>
      </w:r>
      <w:proofErr w:type="spellEnd"/>
      <w:r w:rsidR="006C28FD">
        <w:t>, Innovationstreibende und Initiatoren engagierter Projekte aus NRW, um sich auszutauschen, voneinander zu lernen und gemeinsam daran zu arbeiten, wie Medien demokratischen Zusammenhalt stärken können. Ein Tag voller Ideen, Perspektiven und Begegnungen.</w:t>
      </w:r>
    </w:p>
    <w:p w14:paraId="3E6F5417" w14:textId="10DAB651" w:rsidR="001935B8" w:rsidRDefault="001935B8" w:rsidP="00847CDA">
      <w:pPr>
        <w:jc w:val="both"/>
      </w:pPr>
      <w:r>
        <w:t>Die Veranstaltung beginnt um 11</w:t>
      </w:r>
      <w:r w:rsidR="00045832">
        <w:t>:00</w:t>
      </w:r>
      <w:r>
        <w:t xml:space="preserve"> Uhr, Programmstart </w:t>
      </w:r>
      <w:r w:rsidR="00700E11">
        <w:t>erfolgt</w:t>
      </w:r>
      <w:r w:rsidR="00111343">
        <w:t xml:space="preserve"> </w:t>
      </w:r>
      <w:r>
        <w:t>um 11:30 Uhr</w:t>
      </w:r>
      <w:r w:rsidR="00700E11">
        <w:t xml:space="preserve">, das Veranstaltungsende ist gegen </w:t>
      </w:r>
      <w:r>
        <w:t>20</w:t>
      </w:r>
      <w:r w:rsidR="00CE5CE1">
        <w:t>:00</w:t>
      </w:r>
      <w:r>
        <w:t xml:space="preserve"> Uhr</w:t>
      </w:r>
      <w:r w:rsidR="00700E11">
        <w:t xml:space="preserve"> vorgesehen</w:t>
      </w:r>
      <w:r>
        <w:t>.</w:t>
      </w:r>
    </w:p>
    <w:p w14:paraId="1823A9D8" w14:textId="3B8A96B5" w:rsidR="00375D82" w:rsidRDefault="008766A6" w:rsidP="00847CDA">
      <w:pPr>
        <w:jc w:val="both"/>
      </w:pPr>
      <w:r>
        <w:t xml:space="preserve">Das Catering (Speisen und Getränke) soll </w:t>
      </w:r>
      <w:r w:rsidR="005E30D3">
        <w:t>überwiegend</w:t>
      </w:r>
      <w:r>
        <w:t xml:space="preserve"> im ersten Stock auf einer über eine Treppe erreichbare</w:t>
      </w:r>
      <w:r w:rsidR="00D57D68">
        <w:t>n</w:t>
      </w:r>
      <w:r>
        <w:t xml:space="preserve"> offene</w:t>
      </w:r>
      <w:r w:rsidR="00F82869">
        <w:t>n</w:t>
      </w:r>
      <w:r>
        <w:t xml:space="preserve"> Fläche aufgebaut werden</w:t>
      </w:r>
      <w:r w:rsidR="0011607B">
        <w:t>.</w:t>
      </w:r>
      <w:r>
        <w:t xml:space="preserve"> </w:t>
      </w:r>
      <w:r w:rsidR="0011607B">
        <w:t>E</w:t>
      </w:r>
      <w:r>
        <w:t xml:space="preserve">in kleinerer Teil </w:t>
      </w:r>
      <w:r w:rsidR="0011607B">
        <w:t xml:space="preserve">soll </w:t>
      </w:r>
      <w:r>
        <w:t xml:space="preserve">im Erdgeschoss aufgebaut werden, siehe Lagepläne im Anhang. </w:t>
      </w:r>
      <w:r w:rsidR="005E30D3">
        <w:t>Es stehen nur sehr begrenzte Ausweichflächen für Rücklauf sowie eingeschränkte Lage</w:t>
      </w:r>
      <w:r w:rsidR="00DA06A7">
        <w:t>rmöglichkeiten zur Verfügung. Es ist keine Gastro</w:t>
      </w:r>
      <w:r w:rsidR="008E00AE">
        <w:t>-</w:t>
      </w:r>
      <w:r w:rsidR="00DA06A7">
        <w:t xml:space="preserve">Küche vorhanden. </w:t>
      </w:r>
    </w:p>
    <w:p w14:paraId="1DCE99FB" w14:textId="21D5CC2B" w:rsidR="00CA39BB" w:rsidRDefault="00375D82" w:rsidP="00847CDA">
      <w:pPr>
        <w:jc w:val="both"/>
      </w:pPr>
      <w:r w:rsidRPr="00375D82">
        <w:t xml:space="preserve">Es handelt sich um eine </w:t>
      </w:r>
      <w:r w:rsidRPr="00375D82">
        <w:rPr>
          <w:b/>
          <w:bCs/>
        </w:rPr>
        <w:t>einmalige Leistung</w:t>
      </w:r>
      <w:r w:rsidRPr="00375D82">
        <w:t xml:space="preserve"> im Rahmen eines Tagesfestivals.</w:t>
      </w:r>
    </w:p>
    <w:p w14:paraId="19F5F912" w14:textId="77777777" w:rsidR="00CA39BB" w:rsidRDefault="00CA39BB" w:rsidP="00CA39BB">
      <w:pPr>
        <w:pStyle w:val="Titel"/>
        <w:rPr>
          <w:color w:val="00737D" w:themeColor="accent5"/>
        </w:rPr>
      </w:pPr>
      <w:r w:rsidRPr="00693084">
        <w:rPr>
          <w:color w:val="00737D" w:themeColor="accent5"/>
        </w:rPr>
        <w:t>Projektziel</w:t>
      </w:r>
    </w:p>
    <w:p w14:paraId="787F01E7" w14:textId="47FB7095" w:rsidR="00E85AB5" w:rsidRPr="00E85AB5" w:rsidRDefault="00E85AB5" w:rsidP="00E85AB5">
      <w:pPr>
        <w:tabs>
          <w:tab w:val="left" w:pos="3308"/>
        </w:tabs>
      </w:pPr>
      <w:r w:rsidRPr="00E85AB5">
        <w:t>Ziel der Leistung ist die durchgehende, verlässliche und dem Festivalcharakter entsprechende gastronomische Versorgung aller Teilnehmenden während der gesamten Veranstaltung.</w:t>
      </w:r>
    </w:p>
    <w:p w14:paraId="3B78F7F9" w14:textId="77777777" w:rsidR="00E85AB5" w:rsidRPr="00E85AB5" w:rsidRDefault="00E85AB5" w:rsidP="00E85AB5">
      <w:pPr>
        <w:tabs>
          <w:tab w:val="left" w:pos="3308"/>
        </w:tabs>
      </w:pPr>
      <w:r w:rsidRPr="00E85AB5">
        <w:t>Den Teilnehmenden sollen:</w:t>
      </w:r>
    </w:p>
    <w:p w14:paraId="2ACDEB71" w14:textId="77777777" w:rsidR="00E85AB5" w:rsidRPr="00E85AB5" w:rsidRDefault="00E85AB5" w:rsidP="00E84A60">
      <w:pPr>
        <w:pStyle w:val="Listenabsatz"/>
        <w:numPr>
          <w:ilvl w:val="0"/>
          <w:numId w:val="2"/>
        </w:numPr>
        <w:tabs>
          <w:tab w:val="left" w:pos="3308"/>
        </w:tabs>
      </w:pPr>
      <w:r w:rsidRPr="00E85AB5">
        <w:t xml:space="preserve">kontinuierlich </w:t>
      </w:r>
      <w:r w:rsidRPr="00E85AB5">
        <w:rPr>
          <w:b/>
          <w:bCs/>
        </w:rPr>
        <w:t>Kalt</w:t>
      </w:r>
      <w:r w:rsidRPr="00E85AB5">
        <w:rPr>
          <w:b/>
          <w:bCs/>
        </w:rPr>
        <w:noBreakHyphen/>
        <w:t xml:space="preserve"> und Heißgetränke</w:t>
      </w:r>
      <w:r w:rsidRPr="00E85AB5">
        <w:t>,</w:t>
      </w:r>
    </w:p>
    <w:p w14:paraId="38CE1BAD" w14:textId="77777777" w:rsidR="00E85AB5" w:rsidRPr="00E85AB5" w:rsidRDefault="00E85AB5" w:rsidP="00E84A60">
      <w:pPr>
        <w:pStyle w:val="Listenabsatz"/>
        <w:numPr>
          <w:ilvl w:val="0"/>
          <w:numId w:val="2"/>
        </w:numPr>
        <w:tabs>
          <w:tab w:val="left" w:pos="3308"/>
        </w:tabs>
      </w:pPr>
      <w:r w:rsidRPr="00E85AB5">
        <w:t xml:space="preserve">mittags ein </w:t>
      </w:r>
      <w:r w:rsidRPr="00E85AB5">
        <w:rPr>
          <w:b/>
          <w:bCs/>
        </w:rPr>
        <w:t>kleiner Welcome</w:t>
      </w:r>
      <w:r w:rsidRPr="00E85AB5">
        <w:rPr>
          <w:b/>
          <w:bCs/>
        </w:rPr>
        <w:noBreakHyphen/>
        <w:t>Snack</w:t>
      </w:r>
      <w:r w:rsidRPr="00E85AB5">
        <w:t>,</w:t>
      </w:r>
    </w:p>
    <w:p w14:paraId="56089C94" w14:textId="77777777" w:rsidR="00E85AB5" w:rsidRPr="00E85AB5" w:rsidRDefault="00E85AB5" w:rsidP="00E84A60">
      <w:pPr>
        <w:pStyle w:val="Listenabsatz"/>
        <w:numPr>
          <w:ilvl w:val="0"/>
          <w:numId w:val="2"/>
        </w:numPr>
        <w:tabs>
          <w:tab w:val="left" w:pos="3308"/>
        </w:tabs>
      </w:pPr>
      <w:r w:rsidRPr="00E85AB5">
        <w:t xml:space="preserve">am Nachmittag </w:t>
      </w:r>
      <w:r w:rsidRPr="00E85AB5">
        <w:rPr>
          <w:b/>
          <w:bCs/>
        </w:rPr>
        <w:t>Snacks und Obst</w:t>
      </w:r>
      <w:r w:rsidRPr="00E85AB5">
        <w:t>,</w:t>
      </w:r>
    </w:p>
    <w:p w14:paraId="236BC6B7" w14:textId="77777777" w:rsidR="00E85AB5" w:rsidRPr="00E85AB5" w:rsidRDefault="00E85AB5" w:rsidP="00E84A60">
      <w:pPr>
        <w:pStyle w:val="Listenabsatz"/>
        <w:numPr>
          <w:ilvl w:val="0"/>
          <w:numId w:val="2"/>
        </w:numPr>
        <w:tabs>
          <w:tab w:val="left" w:pos="3308"/>
        </w:tabs>
      </w:pPr>
      <w:r w:rsidRPr="00E85AB5">
        <w:t xml:space="preserve">sowie zum Veranstaltungsabschluss </w:t>
      </w:r>
      <w:r w:rsidRPr="00E85AB5">
        <w:rPr>
          <w:b/>
          <w:bCs/>
        </w:rPr>
        <w:t>Pizza oder vergleichbares Festival</w:t>
      </w:r>
      <w:r w:rsidRPr="00E85AB5">
        <w:rPr>
          <w:b/>
          <w:bCs/>
        </w:rPr>
        <w:noBreakHyphen/>
        <w:t>Food</w:t>
      </w:r>
    </w:p>
    <w:p w14:paraId="78B31200" w14:textId="77777777" w:rsidR="00E85AB5" w:rsidRPr="00E85AB5" w:rsidRDefault="00E85AB5" w:rsidP="0017646E">
      <w:pPr>
        <w:tabs>
          <w:tab w:val="left" w:pos="3308"/>
        </w:tabs>
      </w:pPr>
      <w:r w:rsidRPr="00E85AB5">
        <w:lastRenderedPageBreak/>
        <w:t xml:space="preserve">im </w:t>
      </w:r>
      <w:r w:rsidRPr="0017646E">
        <w:rPr>
          <w:b/>
          <w:bCs/>
        </w:rPr>
        <w:t>Self</w:t>
      </w:r>
      <w:r w:rsidRPr="0017646E">
        <w:rPr>
          <w:b/>
          <w:bCs/>
        </w:rPr>
        <w:noBreakHyphen/>
        <w:t>Service</w:t>
      </w:r>
      <w:r w:rsidRPr="00E85AB5">
        <w:t xml:space="preserve"> zur Verfügung stehen.</w:t>
      </w:r>
    </w:p>
    <w:p w14:paraId="08C67AB2" w14:textId="77777777" w:rsidR="00E85AB5" w:rsidRPr="00E85AB5" w:rsidRDefault="00E85AB5" w:rsidP="00E85AB5">
      <w:pPr>
        <w:tabs>
          <w:tab w:val="left" w:pos="3308"/>
        </w:tabs>
      </w:pPr>
      <w:r w:rsidRPr="00E85AB5">
        <w:t>Das Cateringunternehmen stellt sicher, dass alle Speisen und Getränke zu den vorgesehenen Zeitfenstern verfügbar sind. Benutztes Geschirr, Tassen und Flaschen werden während der gesamten Veranstaltung kontinuierlich durch Cateringpersonal abgeräumt.</w:t>
      </w:r>
    </w:p>
    <w:p w14:paraId="7FE6E46A" w14:textId="77777777" w:rsidR="00C20599" w:rsidRDefault="00CA39BB" w:rsidP="00CA39BB">
      <w:pPr>
        <w:pStyle w:val="Titel"/>
        <w:rPr>
          <w:color w:val="00737D" w:themeColor="accent5"/>
        </w:rPr>
      </w:pPr>
      <w:r w:rsidRPr="00693084">
        <w:rPr>
          <w:color w:val="00737D" w:themeColor="accent5"/>
        </w:rPr>
        <w:t>Leistungsumfang</w:t>
      </w:r>
    </w:p>
    <w:p w14:paraId="0A7AA95B" w14:textId="67571600" w:rsidR="00BE592E" w:rsidRPr="003E5722" w:rsidRDefault="0030142A" w:rsidP="00CA39BB">
      <w:pPr>
        <w:rPr>
          <w:b/>
          <w:bCs/>
          <w:u w:val="single"/>
        </w:rPr>
      </w:pPr>
      <w:r w:rsidRPr="003E5722">
        <w:rPr>
          <w:b/>
          <w:bCs/>
          <w:u w:val="single"/>
        </w:rPr>
        <w:t>Catering</w:t>
      </w:r>
      <w:r w:rsidR="0017646E" w:rsidRPr="003E5722">
        <w:rPr>
          <w:b/>
          <w:bCs/>
          <w:u w:val="single"/>
        </w:rPr>
        <w:t xml:space="preserve"> allgemein</w:t>
      </w:r>
    </w:p>
    <w:p w14:paraId="233967A4" w14:textId="77777777" w:rsidR="00DB0EA8" w:rsidRDefault="0030142A" w:rsidP="004963D8">
      <w:pPr>
        <w:jc w:val="both"/>
      </w:pPr>
      <w:r w:rsidRPr="0030142A">
        <w:t xml:space="preserve">Getränke und Speisen werden den Teilnehmenden der Veranstaltung kostenfrei </w:t>
      </w:r>
      <w:r w:rsidR="00461F30">
        <w:t xml:space="preserve">im Self-Service </w:t>
      </w:r>
      <w:r w:rsidRPr="0030142A">
        <w:t>zur Verfügung gestellt. </w:t>
      </w:r>
      <w:r w:rsidR="00461F30" w:rsidRPr="0030142A">
        <w:t xml:space="preserve"> </w:t>
      </w:r>
    </w:p>
    <w:p w14:paraId="431127D2" w14:textId="77777777" w:rsidR="00DB0EA8" w:rsidRDefault="00151C79" w:rsidP="004963D8">
      <w:pPr>
        <w:jc w:val="both"/>
      </w:pPr>
      <w:r w:rsidRPr="00151C79">
        <w:t xml:space="preserve">Es handelt sich überwiegend um </w:t>
      </w:r>
      <w:r w:rsidRPr="00151C79">
        <w:rPr>
          <w:b/>
          <w:bCs/>
        </w:rPr>
        <w:t>kleine, einfache Finger</w:t>
      </w:r>
      <w:r w:rsidRPr="00151C79">
        <w:rPr>
          <w:b/>
          <w:bCs/>
        </w:rPr>
        <w:noBreakHyphen/>
        <w:t>Food</w:t>
      </w:r>
      <w:r w:rsidRPr="00151C79">
        <w:rPr>
          <w:b/>
          <w:bCs/>
        </w:rPr>
        <w:noBreakHyphen/>
        <w:t>Speisen</w:t>
      </w:r>
      <w:r w:rsidRPr="00151C79">
        <w:t xml:space="preserve">, die problemlos im Stehen verzehrt und leicht auf einem Teller mitgenommen werden können. </w:t>
      </w:r>
    </w:p>
    <w:p w14:paraId="4F5EA5AA" w14:textId="77777777" w:rsidR="00DB0EA8" w:rsidRDefault="00151C79" w:rsidP="004963D8">
      <w:pPr>
        <w:jc w:val="both"/>
      </w:pPr>
      <w:r w:rsidRPr="00151C79">
        <w:t xml:space="preserve">Eine ausgewogene Auswahl aus </w:t>
      </w:r>
      <w:r w:rsidRPr="00151C79">
        <w:rPr>
          <w:b/>
          <w:bCs/>
        </w:rPr>
        <w:t>veganen, vegetarischen und fleischhaltigen</w:t>
      </w:r>
      <w:r w:rsidRPr="00151C79">
        <w:t xml:space="preserve"> Angeboten ist sicherzustellen.</w:t>
      </w:r>
      <w:r w:rsidR="00DB0EA8">
        <w:t xml:space="preserve"> </w:t>
      </w:r>
      <w:r w:rsidRPr="00151C79">
        <w:t xml:space="preserve">Die Speisen sollen möglichst </w:t>
      </w:r>
      <w:r w:rsidRPr="00151C79">
        <w:rPr>
          <w:b/>
          <w:bCs/>
        </w:rPr>
        <w:t>einh</w:t>
      </w:r>
      <w:r>
        <w:rPr>
          <w:b/>
          <w:bCs/>
        </w:rPr>
        <w:t>ändi</w:t>
      </w:r>
      <w:r w:rsidR="005D40D9">
        <w:rPr>
          <w:b/>
          <w:bCs/>
        </w:rPr>
        <w:t>g</w:t>
      </w:r>
      <w:r w:rsidRPr="00151C79">
        <w:t xml:space="preserve"> bzw. </w:t>
      </w:r>
      <w:r w:rsidRPr="00151C79">
        <w:rPr>
          <w:b/>
          <w:bCs/>
        </w:rPr>
        <w:t>ohne Besteck</w:t>
      </w:r>
      <w:r w:rsidRPr="00151C79">
        <w:t xml:space="preserve"> oder lediglich mit einem Besteckteil verzehrbar sein.</w:t>
      </w:r>
    </w:p>
    <w:p w14:paraId="4379AB02" w14:textId="72F067D0" w:rsidR="004963D8" w:rsidRDefault="00151C79" w:rsidP="004963D8">
      <w:pPr>
        <w:jc w:val="both"/>
      </w:pPr>
      <w:r w:rsidRPr="00151C79">
        <w:t xml:space="preserve">Der </w:t>
      </w:r>
      <w:r w:rsidRPr="00151C79">
        <w:rPr>
          <w:b/>
          <w:bCs/>
        </w:rPr>
        <w:t>lockere Festivalcharakter</w:t>
      </w:r>
      <w:r w:rsidRPr="00151C79">
        <w:t xml:space="preserve"> der Veranstaltung soll sich deutlich im Cateringkonzept widerspiegeln.</w:t>
      </w:r>
      <w:r>
        <w:t xml:space="preserve"> </w:t>
      </w:r>
      <w:r w:rsidR="0030142A" w:rsidRPr="0030142A">
        <w:br/>
        <w:t> </w:t>
      </w:r>
      <w:r w:rsidR="0030142A" w:rsidRPr="0030142A">
        <w:br/>
      </w:r>
      <w:r w:rsidR="0030142A" w:rsidRPr="003E5722">
        <w:rPr>
          <w:b/>
          <w:bCs/>
          <w:u w:val="single"/>
        </w:rPr>
        <w:t>Speisen</w:t>
      </w:r>
      <w:r w:rsidR="0030142A" w:rsidRPr="0030142A">
        <w:rPr>
          <w:b/>
          <w:bCs/>
        </w:rPr>
        <w:t>  </w:t>
      </w:r>
      <w:r w:rsidR="0030142A" w:rsidRPr="0030142A">
        <w:t> </w:t>
      </w:r>
    </w:p>
    <w:p w14:paraId="51A21870" w14:textId="146F6B9E" w:rsidR="00455417" w:rsidRDefault="00A60513" w:rsidP="004963D8">
      <w:pPr>
        <w:jc w:val="both"/>
      </w:pPr>
      <w:r w:rsidRPr="00A60513">
        <w:t xml:space="preserve">Es ist ein </w:t>
      </w:r>
      <w:r w:rsidRPr="00A60513">
        <w:rPr>
          <w:b/>
          <w:bCs/>
        </w:rPr>
        <w:t>ganztägig verfügbares Fingerfood-Buffet</w:t>
      </w:r>
      <w:r w:rsidRPr="00A60513">
        <w:t xml:space="preserve"> bereitzustellen (ab 11:00 Uhr), dessen Speisen bei Raumtemperatur angeboten werden.</w:t>
      </w:r>
    </w:p>
    <w:p w14:paraId="4FFBD3B6" w14:textId="4BBA5DAE" w:rsidR="00833234" w:rsidRDefault="00833234" w:rsidP="004963D8">
      <w:pPr>
        <w:jc w:val="both"/>
      </w:pPr>
      <w:r w:rsidRPr="00833234">
        <w:t xml:space="preserve">Die angebotenen Speisen dürfen </w:t>
      </w:r>
      <w:r w:rsidRPr="00833234">
        <w:rPr>
          <w:b/>
          <w:bCs/>
        </w:rPr>
        <w:t>keine rohen oder leicht verderblichen Zutaten</w:t>
      </w:r>
      <w:r w:rsidRPr="00833234">
        <w:t xml:space="preserve"> enthalten.</w:t>
      </w:r>
      <w:r w:rsidR="00FF1296" w:rsidRPr="00FF1296">
        <w:t xml:space="preserve"> Das Gesamtkonzept soll eine deutlich festivaltypische Anmutung aufweisen.</w:t>
      </w:r>
    </w:p>
    <w:p w14:paraId="343A61B1" w14:textId="0E58BED3" w:rsidR="00FF1296" w:rsidRDefault="00FF1296" w:rsidP="004963D8">
      <w:pPr>
        <w:jc w:val="both"/>
      </w:pPr>
      <w:r>
        <w:t>Das Buffet ist in ausgewogener Form mit Varianten mit Fleisch, vegetarischen sowie veganen Speisen zu bestücken. Ergänzend sind Brot sowie passende Dips und Butter bereitzustellen.</w:t>
      </w:r>
    </w:p>
    <w:p w14:paraId="4BF095CB" w14:textId="5B19B8F6" w:rsidR="00FF1296" w:rsidRDefault="00FF1296" w:rsidP="004963D8">
      <w:pPr>
        <w:jc w:val="both"/>
      </w:pPr>
      <w:r>
        <w:t xml:space="preserve">Im </w:t>
      </w:r>
      <w:r w:rsidRPr="00FF1296">
        <w:rPr>
          <w:b/>
          <w:bCs/>
        </w:rPr>
        <w:t>Nachmittagsverlauf ist das Angebot durch einfache, handliche Snacks</w:t>
      </w:r>
      <w:r>
        <w:t xml:space="preserve"> zu ergänzen (z. B. kleine Nussmischungen oder Bananen).</w:t>
      </w:r>
    </w:p>
    <w:p w14:paraId="73228324" w14:textId="210DEE3B" w:rsidR="003E5722" w:rsidRDefault="004678D9" w:rsidP="004963D8">
      <w:pPr>
        <w:jc w:val="both"/>
      </w:pPr>
      <w:r>
        <w:t xml:space="preserve">Zusätzlich soll, während der Kaffeepause am Nachmittag, für eine Stunde eine mobile </w:t>
      </w:r>
      <w:proofErr w:type="spellStart"/>
      <w:r>
        <w:t>Eistheke</w:t>
      </w:r>
      <w:proofErr w:type="spellEnd"/>
      <w:r>
        <w:t xml:space="preserve"> zur Verfügung stehen. Die Maße sollten </w:t>
      </w:r>
      <w:r w:rsidR="006D797D">
        <w:t xml:space="preserve">Länge - 145 cm, Breite - 73 cm, Höhe - 210 cm </w:t>
      </w:r>
      <w:r>
        <w:t xml:space="preserve">nicht überschreiten, damit sie noch sinnvoll im Veranstaltungsraum platziert werden kann. Das Angebot für die </w:t>
      </w:r>
      <w:proofErr w:type="spellStart"/>
      <w:r>
        <w:t>Eistheke</w:t>
      </w:r>
      <w:proofErr w:type="spellEnd"/>
      <w:r>
        <w:t xml:space="preserve"> soll optional angegeben werden und wird ggfs. nicht mit in den Zuschlag aufgenommen. </w:t>
      </w:r>
    </w:p>
    <w:p w14:paraId="4D5E8CEA" w14:textId="4FEA3A4B" w:rsidR="00FF1296" w:rsidRDefault="00FF1296" w:rsidP="004963D8">
      <w:pPr>
        <w:jc w:val="both"/>
      </w:pPr>
      <w:r>
        <w:t xml:space="preserve">Zum </w:t>
      </w:r>
      <w:r w:rsidRPr="00FF1296">
        <w:rPr>
          <w:b/>
          <w:bCs/>
        </w:rPr>
        <w:t>Veranstaltungsabschluss ist ein ergänzendes Angebot</w:t>
      </w:r>
      <w:r>
        <w:t xml:space="preserve"> in Form von Pizza vom Blech oder </w:t>
      </w:r>
      <w:r w:rsidR="008E12C6">
        <w:t xml:space="preserve">ein </w:t>
      </w:r>
      <w:r>
        <w:t>vergleichbare</w:t>
      </w:r>
      <w:r w:rsidR="008E12C6">
        <w:t>s</w:t>
      </w:r>
      <w:r>
        <w:t>, festivaltypische</w:t>
      </w:r>
      <w:r w:rsidR="009547EB">
        <w:t>s</w:t>
      </w:r>
      <w:r>
        <w:t xml:space="preserve"> </w:t>
      </w:r>
      <w:r w:rsidR="009547EB">
        <w:t xml:space="preserve">Essen </w:t>
      </w:r>
      <w:r>
        <w:t>bereitzustellen.</w:t>
      </w:r>
    </w:p>
    <w:p w14:paraId="0DCAF396" w14:textId="3F50DC80" w:rsidR="00FF1296" w:rsidRPr="00A60513" w:rsidRDefault="00FF1296" w:rsidP="004963D8">
      <w:pPr>
        <w:jc w:val="both"/>
      </w:pPr>
      <w:r>
        <w:t>Nicht verzehrte Speisen des Fingerfood-Buffets verbleiben im Tagesverlauf im Angebot und können weiterhin konsumiert werden.</w:t>
      </w:r>
    </w:p>
    <w:p w14:paraId="7255A76D" w14:textId="77777777" w:rsidR="00A60513" w:rsidRDefault="00A60513" w:rsidP="00DB0EA8">
      <w:pPr>
        <w:rPr>
          <w:b/>
          <w:bCs/>
        </w:rPr>
      </w:pPr>
    </w:p>
    <w:p w14:paraId="634D33FC" w14:textId="77777777" w:rsidR="00A51EED" w:rsidRDefault="00A51EED" w:rsidP="00A51EED">
      <w:pPr>
        <w:rPr>
          <w:b/>
          <w:bCs/>
        </w:rPr>
      </w:pPr>
    </w:p>
    <w:p w14:paraId="4E012EB6" w14:textId="49BDA605" w:rsidR="00A51EED" w:rsidRPr="003E5722" w:rsidRDefault="0030142A" w:rsidP="00A51EED">
      <w:pPr>
        <w:rPr>
          <w:u w:val="single"/>
        </w:rPr>
      </w:pPr>
      <w:r w:rsidRPr="003E5722">
        <w:rPr>
          <w:b/>
          <w:bCs/>
          <w:u w:val="single"/>
        </w:rPr>
        <w:t>Getränke</w:t>
      </w:r>
      <w:r w:rsidRPr="003E5722">
        <w:t> </w:t>
      </w:r>
    </w:p>
    <w:p w14:paraId="7B3ED773" w14:textId="76030F20" w:rsidR="00A51EED" w:rsidRDefault="00A51EED" w:rsidP="007E2B32">
      <w:pPr>
        <w:jc w:val="both"/>
      </w:pPr>
      <w:r>
        <w:t>Während der gesamten Veranstaltungsdauer sind Getränke im Self-Service kostenfrei für die Teilnehmenden bereitzustellen.</w:t>
      </w:r>
    </w:p>
    <w:p w14:paraId="0466487C" w14:textId="77955862" w:rsidR="00A51EED" w:rsidRDefault="00A51EED" w:rsidP="007E2B32">
      <w:pPr>
        <w:jc w:val="both"/>
      </w:pPr>
      <w:r>
        <w:t>Das Angebot umfasst Kalt- und Heißgetränke. Zu den Kaltgetränken zählen Wasser (still und sprudelnd) sowie alkoholfreie Erfrischungsgetränke (z. B. Cola, Limonaden, Club Mate, Fritz-Produkte) in 0,3-l-Flaschen.</w:t>
      </w:r>
    </w:p>
    <w:p w14:paraId="474BD161" w14:textId="32342CC6" w:rsidR="00A51EED" w:rsidRDefault="00A51EED" w:rsidP="007E2B32">
      <w:pPr>
        <w:jc w:val="both"/>
      </w:pPr>
      <w:r>
        <w:t>Das Heißgetränkeangebot umfasst Kaffee und Tee sowie die Bereitstellung von tierischer und pflanzlicher Milch.</w:t>
      </w:r>
    </w:p>
    <w:p w14:paraId="1D12EEAF" w14:textId="77777777" w:rsidR="007E2B32" w:rsidRDefault="00A51EED" w:rsidP="007E2B32">
      <w:pPr>
        <w:jc w:val="both"/>
      </w:pPr>
      <w:r>
        <w:t>Nach Ende des offiziellen Programms ist das Getränkeangebot um alkoholfreies Bier, Bier sowie Radler zu erweitern.</w:t>
      </w:r>
    </w:p>
    <w:p w14:paraId="6DDCE132" w14:textId="77777777" w:rsidR="003E5722" w:rsidRDefault="00A51EED" w:rsidP="007E2B32">
      <w:r>
        <w:t xml:space="preserve">Im Laufe des Nachmittags ist im Außenbereich (Zugang über den Haupteingang der LFM NRW) ein </w:t>
      </w:r>
      <w:proofErr w:type="spellStart"/>
      <w:r>
        <w:t>Coffeebike</w:t>
      </w:r>
      <w:proofErr w:type="spellEnd"/>
      <w:r>
        <w:t xml:space="preserve"> im Zeitraum von ca. 13:30 bis 16:30 Uhr bereitzustellen. Dort sind den Teilnehmenden zusätzliche Kaffeespezialitäten (z. B. Espresso, Cappuccino) anzubieten, ebenfalls mit der Option auf tierische und pflanzliche Milch.</w:t>
      </w:r>
    </w:p>
    <w:p w14:paraId="32E51289" w14:textId="7028B7BF" w:rsidR="004A096E" w:rsidRPr="003E5722" w:rsidRDefault="0030142A" w:rsidP="007E2B32">
      <w:pPr>
        <w:rPr>
          <w:u w:val="single"/>
        </w:rPr>
      </w:pPr>
      <w:r w:rsidRPr="003E5722">
        <w:rPr>
          <w:b/>
          <w:bCs/>
          <w:u w:val="single"/>
        </w:rPr>
        <w:t xml:space="preserve">Organisation </w:t>
      </w:r>
      <w:r w:rsidR="003E5722">
        <w:rPr>
          <w:b/>
          <w:bCs/>
          <w:u w:val="single"/>
        </w:rPr>
        <w:t xml:space="preserve">- </w:t>
      </w:r>
      <w:r w:rsidRPr="003E5722">
        <w:rPr>
          <w:b/>
          <w:bCs/>
          <w:u w:val="single"/>
        </w:rPr>
        <w:t>Logistik &amp; Personal</w:t>
      </w:r>
    </w:p>
    <w:p w14:paraId="3016B78A" w14:textId="77777777" w:rsidR="0083141E" w:rsidRDefault="0083141E" w:rsidP="0083141E">
      <w:pPr>
        <w:jc w:val="both"/>
      </w:pPr>
      <w:r>
        <w:t>Der Auftragnehmer ist für den vollständigen Auf- und Abbau des Cateringbereichs verantwortlich. Zudem ist während der gesamten Veranstaltungsdauer eine kontinuierliche Betreuung des Cateringangebots durch geeignetes Fachpersonal sicherzustellen. Dies umfasst insbesondere die laufende Pflege und Nachbestückung der Buffets (inkl. ggf. erforderlicher Umbauten) sowie das Einsammeln von benutztem Geschirr, Tellern und Flaschen.</w:t>
      </w:r>
    </w:p>
    <w:p w14:paraId="6F046361" w14:textId="7FF360C8" w:rsidR="0083141E" w:rsidRDefault="0083141E" w:rsidP="0083141E">
      <w:pPr>
        <w:jc w:val="both"/>
      </w:pPr>
      <w:r>
        <w:t>Es ist eine zentrale Ansprechperson des Cateringpersonals zu benennen, die während der Veranstaltung als verbindliche Kontaktstelle für das Team der Landesanstalt für Medien NRW zur Verfügung steht.</w:t>
      </w:r>
    </w:p>
    <w:p w14:paraId="275D4C29" w14:textId="77777777" w:rsidR="005A014F" w:rsidRPr="003E5722" w:rsidRDefault="0030142A" w:rsidP="007E2B32">
      <w:pPr>
        <w:rPr>
          <w:b/>
          <w:bCs/>
          <w:u w:val="single"/>
        </w:rPr>
      </w:pPr>
      <w:r w:rsidRPr="0030142A">
        <w:t> </w:t>
      </w:r>
      <w:r w:rsidRPr="0030142A">
        <w:br/>
      </w:r>
      <w:r w:rsidRPr="003E5722">
        <w:rPr>
          <w:b/>
          <w:bCs/>
          <w:u w:val="single"/>
        </w:rPr>
        <w:t>Geschirr &amp; Besteck</w:t>
      </w:r>
    </w:p>
    <w:p w14:paraId="66943F3F" w14:textId="16118051" w:rsidR="00BB5A39" w:rsidRPr="00BB5A39" w:rsidRDefault="00BB5A39" w:rsidP="004963D8">
      <w:pPr>
        <w:jc w:val="both"/>
      </w:pPr>
      <w:r w:rsidRPr="00BB5A39">
        <w:t xml:space="preserve">Der Einsatz von </w:t>
      </w:r>
      <w:r w:rsidRPr="00984514">
        <w:rPr>
          <w:b/>
          <w:bCs/>
        </w:rPr>
        <w:t>klassischem, wiederverwendbarem Geschirr</w:t>
      </w:r>
      <w:r w:rsidRPr="00BB5A39">
        <w:t xml:space="preserve"> wird – sofern logistisch umsetzbar – bevorzugt.</w:t>
      </w:r>
    </w:p>
    <w:p w14:paraId="40879A56" w14:textId="7CA5A60B" w:rsidR="00BB5A39" w:rsidRPr="00BB5A39" w:rsidRDefault="00BB5A39" w:rsidP="004963D8">
      <w:pPr>
        <w:jc w:val="both"/>
      </w:pPr>
      <w:r w:rsidRPr="00BB5A39">
        <w:t>Alle Speisen sind so zu konzipieren, dass sie ohne umfangreichen Besteckeinsatz komfortabel verzehrt werden können.</w:t>
      </w:r>
    </w:p>
    <w:p w14:paraId="7156F92C" w14:textId="3EFE2E90" w:rsidR="00BB5A39" w:rsidRPr="00BB5A39" w:rsidRDefault="00BB5A39" w:rsidP="004963D8">
      <w:pPr>
        <w:jc w:val="both"/>
      </w:pPr>
      <w:r w:rsidRPr="00BB5A39">
        <w:t xml:space="preserve">Alternativ können </w:t>
      </w:r>
      <w:r w:rsidRPr="00984514">
        <w:rPr>
          <w:b/>
          <w:bCs/>
        </w:rPr>
        <w:t xml:space="preserve">nachhaltige oder essbare Behältnisse </w:t>
      </w:r>
      <w:r w:rsidRPr="00BB5A39">
        <w:t>im Sinne eines festivaltypischen Cateringkonzepts eingesetzt werden.</w:t>
      </w:r>
    </w:p>
    <w:p w14:paraId="11F3DE71" w14:textId="30A1F3F0" w:rsidR="00BB5A39" w:rsidRPr="00BB5A39" w:rsidRDefault="00BB5A39" w:rsidP="004963D8">
      <w:pPr>
        <w:jc w:val="both"/>
      </w:pPr>
      <w:r w:rsidRPr="00BB5A39">
        <w:t xml:space="preserve">Bei der Verwendung von Einwegmaterialien sind ausschließlich </w:t>
      </w:r>
      <w:r w:rsidRPr="00984514">
        <w:rPr>
          <w:b/>
          <w:bCs/>
        </w:rPr>
        <w:t>nachhaltige Varianten</w:t>
      </w:r>
      <w:r w:rsidRPr="00BB5A39">
        <w:t xml:space="preserve"> zulässig.</w:t>
      </w:r>
    </w:p>
    <w:p w14:paraId="7C17AE9F" w14:textId="77777777" w:rsidR="00726AAF" w:rsidRDefault="0030142A" w:rsidP="004963D8">
      <w:pPr>
        <w:jc w:val="both"/>
        <w:rPr>
          <w:b/>
          <w:bCs/>
        </w:rPr>
      </w:pPr>
      <w:r w:rsidRPr="0030142A">
        <w:rPr>
          <w:b/>
          <w:bCs/>
        </w:rPr>
        <w:t> </w:t>
      </w:r>
      <w:r w:rsidRPr="0030142A">
        <w:t>  </w:t>
      </w:r>
      <w:r w:rsidRPr="0030142A">
        <w:br/>
      </w:r>
    </w:p>
    <w:p w14:paraId="7C0C39EA" w14:textId="77777777" w:rsidR="00726AAF" w:rsidRDefault="00726AAF" w:rsidP="007E2B32">
      <w:pPr>
        <w:rPr>
          <w:b/>
          <w:bCs/>
        </w:rPr>
      </w:pPr>
    </w:p>
    <w:p w14:paraId="7A773364" w14:textId="04D8D58D" w:rsidR="00726AAF" w:rsidRPr="003E5722" w:rsidRDefault="0030142A" w:rsidP="007E2B32">
      <w:pPr>
        <w:rPr>
          <w:u w:val="single"/>
        </w:rPr>
      </w:pPr>
      <w:r w:rsidRPr="003E5722">
        <w:rPr>
          <w:b/>
          <w:bCs/>
          <w:u w:val="single"/>
        </w:rPr>
        <w:t>Equipment</w:t>
      </w:r>
      <w:r w:rsidRPr="003E5722">
        <w:rPr>
          <w:b/>
          <w:bCs/>
        </w:rPr>
        <w:t>  </w:t>
      </w:r>
      <w:r w:rsidRPr="003E5722">
        <w:t> </w:t>
      </w:r>
    </w:p>
    <w:p w14:paraId="0174CBF5" w14:textId="358F1765" w:rsidR="00726AAF" w:rsidRDefault="00726AAF" w:rsidP="004963D8">
      <w:pPr>
        <w:jc w:val="both"/>
      </w:pPr>
      <w:r>
        <w:t>Da vor Ort keine Gastronomieküche vorhanden ist, hat der Auftragnehmer sämtliches für die Leistungserbringung erforderliches Equipment eigenständig bereitzustellen und in der Planung entsprechend platzsparend zu berücksichtigen.</w:t>
      </w:r>
    </w:p>
    <w:p w14:paraId="57D5B150" w14:textId="58D4CD13" w:rsidR="00CA39BB" w:rsidRPr="00CA39BB" w:rsidRDefault="00726AAF" w:rsidP="004963D8">
      <w:pPr>
        <w:jc w:val="both"/>
      </w:pPr>
      <w:r>
        <w:t>Die Buffetflächen sind auf dem Balkon im 1. Obergeschoss sowie zusätzlich im Erdgeschoss gemäß Lageplan einzurichten.</w:t>
      </w:r>
    </w:p>
    <w:p w14:paraId="3A2170FF" w14:textId="39F6FE3B" w:rsidR="00C20599" w:rsidRDefault="00CA39BB" w:rsidP="00CA39BB">
      <w:pPr>
        <w:pStyle w:val="berschrift1"/>
        <w:numPr>
          <w:ilvl w:val="0"/>
          <w:numId w:val="0"/>
        </w:numPr>
        <w:ind w:left="357" w:hanging="357"/>
        <w:rPr>
          <w:i/>
          <w:iCs/>
          <w:sz w:val="19"/>
          <w:szCs w:val="19"/>
        </w:rPr>
      </w:pPr>
      <w:r w:rsidRPr="00693084">
        <w:t>Leistungszeitraum und Fristen</w:t>
      </w:r>
    </w:p>
    <w:p w14:paraId="47DB5D83" w14:textId="73D1F362" w:rsidR="003D3255" w:rsidRPr="0023063C" w:rsidRDefault="00CA39BB" w:rsidP="0023063C">
      <w:pPr>
        <w:pStyle w:val="Titel"/>
        <w:rPr>
          <w:color w:val="00737D" w:themeColor="accent5"/>
        </w:rPr>
      </w:pPr>
      <w:r w:rsidRPr="00693084">
        <w:rPr>
          <w:color w:val="00737D" w:themeColor="accent5"/>
        </w:rPr>
        <w:t>Zeitraum der Leistungserbringung</w:t>
      </w:r>
    </w:p>
    <w:p w14:paraId="11A79E15" w14:textId="77777777" w:rsidR="0023063C" w:rsidRDefault="00CE03D0" w:rsidP="00CE03D0">
      <w:pPr>
        <w:tabs>
          <w:tab w:val="left" w:pos="3308"/>
        </w:tabs>
      </w:pPr>
      <w:r>
        <w:rPr>
          <w:b/>
          <w:bCs/>
        </w:rPr>
        <w:t>Mittwoch</w:t>
      </w:r>
      <w:r w:rsidRPr="00D36558">
        <w:rPr>
          <w:b/>
          <w:bCs/>
        </w:rPr>
        <w:t xml:space="preserve">, den </w:t>
      </w:r>
      <w:r>
        <w:rPr>
          <w:b/>
          <w:bCs/>
        </w:rPr>
        <w:t>01</w:t>
      </w:r>
      <w:r w:rsidRPr="00D36558">
        <w:rPr>
          <w:b/>
          <w:bCs/>
        </w:rPr>
        <w:t>.</w:t>
      </w:r>
      <w:r>
        <w:rPr>
          <w:b/>
          <w:bCs/>
        </w:rPr>
        <w:t>07</w:t>
      </w:r>
      <w:r w:rsidRPr="00D36558">
        <w:rPr>
          <w:b/>
          <w:bCs/>
        </w:rPr>
        <w:t>.2026</w:t>
      </w:r>
      <w:r>
        <w:t xml:space="preserve">: </w:t>
      </w:r>
    </w:p>
    <w:p w14:paraId="5355CE4E" w14:textId="10E176B4" w:rsidR="00CE03D0" w:rsidRDefault="00CE03D0" w:rsidP="00CE03D0">
      <w:pPr>
        <w:tabs>
          <w:tab w:val="left" w:pos="3308"/>
        </w:tabs>
      </w:pPr>
      <w:r>
        <w:t>Aufbau der Kühlschränke inkl. Getränke sowie evtl. weiterem Mobiliar für das Catering</w:t>
      </w:r>
      <w:r w:rsidR="004963D8">
        <w:t>.</w:t>
      </w:r>
    </w:p>
    <w:p w14:paraId="49B5A256" w14:textId="292EEA40" w:rsidR="0023063C" w:rsidRDefault="00CE03D0" w:rsidP="004B1681">
      <w:pPr>
        <w:tabs>
          <w:tab w:val="left" w:pos="3308"/>
        </w:tabs>
      </w:pPr>
      <w:r>
        <w:rPr>
          <w:b/>
          <w:bCs/>
        </w:rPr>
        <w:t>Donnerstag</w:t>
      </w:r>
      <w:r w:rsidRPr="00D36558">
        <w:rPr>
          <w:b/>
          <w:bCs/>
        </w:rPr>
        <w:t xml:space="preserve">, den </w:t>
      </w:r>
      <w:r>
        <w:rPr>
          <w:b/>
          <w:bCs/>
        </w:rPr>
        <w:t>02</w:t>
      </w:r>
      <w:r w:rsidRPr="00D36558">
        <w:rPr>
          <w:b/>
          <w:bCs/>
        </w:rPr>
        <w:t>.</w:t>
      </w:r>
      <w:r>
        <w:rPr>
          <w:b/>
          <w:bCs/>
        </w:rPr>
        <w:t>07</w:t>
      </w:r>
      <w:r w:rsidRPr="00D36558">
        <w:rPr>
          <w:b/>
          <w:bCs/>
        </w:rPr>
        <w:t>.2026</w:t>
      </w:r>
      <w:r w:rsidR="0023063C">
        <w:rPr>
          <w:b/>
          <w:bCs/>
        </w:rPr>
        <w:t xml:space="preserve"> (Veranstaltungstag)</w:t>
      </w:r>
      <w:r>
        <w:t>:</w:t>
      </w:r>
      <w:r w:rsidR="0023063C">
        <w:br/>
      </w:r>
      <w:r>
        <w:t>Betreuung des kompletten Tagesevents</w:t>
      </w:r>
    </w:p>
    <w:p w14:paraId="498AD2DB" w14:textId="17F67643" w:rsidR="007A62FF" w:rsidRDefault="00CE03D0" w:rsidP="00E84A60">
      <w:pPr>
        <w:pStyle w:val="Listenabsatz"/>
        <w:numPr>
          <w:ilvl w:val="0"/>
          <w:numId w:val="3"/>
        </w:numPr>
        <w:tabs>
          <w:tab w:val="left" w:pos="3308"/>
        </w:tabs>
      </w:pPr>
      <w:r>
        <w:t xml:space="preserve">ab </w:t>
      </w:r>
      <w:r w:rsidR="00F84DC2" w:rsidRPr="0023063C">
        <w:rPr>
          <w:b/>
          <w:bCs/>
        </w:rPr>
        <w:t>11</w:t>
      </w:r>
      <w:r w:rsidR="0011294B">
        <w:rPr>
          <w:b/>
          <w:bCs/>
        </w:rPr>
        <w:t>:00</w:t>
      </w:r>
      <w:r w:rsidRPr="0023063C">
        <w:rPr>
          <w:b/>
          <w:bCs/>
        </w:rPr>
        <w:t xml:space="preserve"> Uhr</w:t>
      </w:r>
      <w:r w:rsidR="004B1681">
        <w:t>:</w:t>
      </w:r>
      <w:r>
        <w:t xml:space="preserve"> </w:t>
      </w:r>
    </w:p>
    <w:p w14:paraId="3E0C6A0D" w14:textId="11B0AB8C" w:rsidR="004B1681" w:rsidRDefault="007A62FF" w:rsidP="00E84A60">
      <w:pPr>
        <w:pStyle w:val="Listenabsatz"/>
        <w:numPr>
          <w:ilvl w:val="1"/>
          <w:numId w:val="3"/>
        </w:numPr>
        <w:tabs>
          <w:tab w:val="left" w:pos="3308"/>
        </w:tabs>
      </w:pPr>
      <w:r>
        <w:t xml:space="preserve">Bereitstellung </w:t>
      </w:r>
      <w:r w:rsidR="004B1681" w:rsidRPr="004B1681">
        <w:t>Heiß</w:t>
      </w:r>
      <w:r w:rsidR="004B1681" w:rsidRPr="004B1681">
        <w:noBreakHyphen/>
        <w:t xml:space="preserve"> und Kaltgetränke sowie </w:t>
      </w:r>
      <w:proofErr w:type="gramStart"/>
      <w:r w:rsidR="004963D8" w:rsidRPr="004B1681">
        <w:t>erste</w:t>
      </w:r>
      <w:r w:rsidR="004963D8">
        <w:t>s</w:t>
      </w:r>
      <w:r w:rsidR="004963D8" w:rsidRPr="004B1681">
        <w:t xml:space="preserve"> Finger</w:t>
      </w:r>
      <w:proofErr w:type="gramEnd"/>
      <w:r w:rsidR="004B1681" w:rsidRPr="004B1681">
        <w:noBreakHyphen/>
        <w:t>Food</w:t>
      </w:r>
      <w:r w:rsidR="004B1681" w:rsidRPr="004B1681">
        <w:noBreakHyphen/>
        <w:t>Buffet im Self</w:t>
      </w:r>
      <w:r w:rsidR="004B1681" w:rsidRPr="004B1681">
        <w:noBreakHyphen/>
        <w:t xml:space="preserve">Service </w:t>
      </w:r>
    </w:p>
    <w:p w14:paraId="050FF834" w14:textId="77777777" w:rsidR="007A62FF" w:rsidRDefault="007A62FF" w:rsidP="00E84A60">
      <w:pPr>
        <w:pStyle w:val="Listenabsatz"/>
        <w:numPr>
          <w:ilvl w:val="1"/>
          <w:numId w:val="3"/>
        </w:numPr>
        <w:tabs>
          <w:tab w:val="left" w:pos="3308"/>
        </w:tabs>
      </w:pPr>
      <w:r w:rsidRPr="007A62FF">
        <w:t>Es ist keine feste Mittagspause vorgesehen. Die Verpflegung erfolgt flexibel, u. a. bei Ankunft der Teilnehmenden, vor Programmbeginn, zwischen Programmpunkten sowie während Workshopwechseln.</w:t>
      </w:r>
    </w:p>
    <w:p w14:paraId="7C2D0A46" w14:textId="77777777" w:rsidR="007A62FF" w:rsidRDefault="00CE03D0" w:rsidP="00E84A60">
      <w:pPr>
        <w:pStyle w:val="Listenabsatz"/>
        <w:numPr>
          <w:ilvl w:val="0"/>
          <w:numId w:val="3"/>
        </w:numPr>
        <w:tabs>
          <w:tab w:val="left" w:pos="3308"/>
        </w:tabs>
      </w:pPr>
      <w:r>
        <w:t xml:space="preserve"> ab </w:t>
      </w:r>
      <w:r w:rsidRPr="007A62FF">
        <w:rPr>
          <w:b/>
          <w:bCs/>
        </w:rPr>
        <w:t>13:</w:t>
      </w:r>
      <w:r w:rsidR="00423B1A" w:rsidRPr="007A62FF">
        <w:rPr>
          <w:b/>
          <w:bCs/>
        </w:rPr>
        <w:t>45</w:t>
      </w:r>
      <w:r w:rsidRPr="007A62FF">
        <w:rPr>
          <w:b/>
          <w:bCs/>
        </w:rPr>
        <w:t xml:space="preserve"> Uhr</w:t>
      </w:r>
      <w:r w:rsidR="002C650F">
        <w:t>:</w:t>
      </w:r>
      <w:r>
        <w:t xml:space="preserve"> </w:t>
      </w:r>
    </w:p>
    <w:p w14:paraId="7E1B4A4C" w14:textId="77777777" w:rsidR="00F752ED" w:rsidRDefault="002C650F" w:rsidP="00E84A60">
      <w:pPr>
        <w:pStyle w:val="Listenabsatz"/>
        <w:numPr>
          <w:ilvl w:val="1"/>
          <w:numId w:val="3"/>
        </w:numPr>
        <w:tabs>
          <w:tab w:val="left" w:pos="3308"/>
        </w:tabs>
      </w:pPr>
      <w:r w:rsidRPr="002C650F">
        <w:t>Abbau einzelner Buffetbestandteile, verbliebene Speisen bleiben verfügbar</w:t>
      </w:r>
      <w:r w:rsidR="00CE03D0">
        <w:t xml:space="preserve">, benutzte Teller etc. werden kontinuierlich abgeräumt </w:t>
      </w:r>
    </w:p>
    <w:p w14:paraId="0E9811B2" w14:textId="77777777" w:rsidR="00F752ED" w:rsidRDefault="00CE03D0" w:rsidP="00E84A60">
      <w:pPr>
        <w:pStyle w:val="Listenabsatz"/>
        <w:numPr>
          <w:ilvl w:val="0"/>
          <w:numId w:val="3"/>
        </w:numPr>
        <w:tabs>
          <w:tab w:val="left" w:pos="3308"/>
        </w:tabs>
      </w:pPr>
      <w:r>
        <w:t xml:space="preserve">ab ca. </w:t>
      </w:r>
      <w:r w:rsidR="00FD34F4" w:rsidRPr="007A62FF">
        <w:rPr>
          <w:b/>
          <w:bCs/>
        </w:rPr>
        <w:t>15</w:t>
      </w:r>
      <w:r w:rsidRPr="007A62FF">
        <w:rPr>
          <w:b/>
          <w:bCs/>
        </w:rPr>
        <w:t>:</w:t>
      </w:r>
      <w:r w:rsidR="00FD34F4" w:rsidRPr="007A62FF">
        <w:rPr>
          <w:b/>
          <w:bCs/>
        </w:rPr>
        <w:t>15</w:t>
      </w:r>
      <w:r w:rsidRPr="007A62FF">
        <w:rPr>
          <w:b/>
          <w:bCs/>
        </w:rPr>
        <w:t xml:space="preserve"> Uhr</w:t>
      </w:r>
      <w:r w:rsidR="009F6DB1">
        <w:t>:</w:t>
      </w:r>
    </w:p>
    <w:p w14:paraId="0BBB1772" w14:textId="77777777" w:rsidR="00F752ED" w:rsidRDefault="009F6DB1" w:rsidP="00E84A60">
      <w:pPr>
        <w:pStyle w:val="Listenabsatz"/>
        <w:numPr>
          <w:ilvl w:val="1"/>
          <w:numId w:val="3"/>
        </w:numPr>
        <w:tabs>
          <w:tab w:val="left" w:pos="3308"/>
        </w:tabs>
      </w:pPr>
      <w:r w:rsidRPr="009F6DB1">
        <w:t>Bereitstellung zusätzlicher Nachmittagssnacks</w:t>
      </w:r>
    </w:p>
    <w:p w14:paraId="547455DE" w14:textId="05D3CC60" w:rsidR="005B3018" w:rsidRDefault="005B3018" w:rsidP="00E84A60">
      <w:pPr>
        <w:pStyle w:val="Listenabsatz"/>
        <w:numPr>
          <w:ilvl w:val="1"/>
          <w:numId w:val="3"/>
        </w:numPr>
        <w:tabs>
          <w:tab w:val="left" w:pos="3308"/>
        </w:tabs>
      </w:pPr>
      <w:r>
        <w:t xml:space="preserve">Start der Bedienung an der </w:t>
      </w:r>
      <w:proofErr w:type="spellStart"/>
      <w:r>
        <w:t>Eistheke</w:t>
      </w:r>
      <w:proofErr w:type="spellEnd"/>
      <w:r>
        <w:t xml:space="preserve"> (ca. 1</w:t>
      </w:r>
      <w:r w:rsidR="00324BD1">
        <w:t>4:30</w:t>
      </w:r>
      <w:r>
        <w:t>- 1</w:t>
      </w:r>
      <w:r w:rsidR="00324BD1">
        <w:t>5:30</w:t>
      </w:r>
      <w:r>
        <w:t xml:space="preserve"> Uhr)</w:t>
      </w:r>
    </w:p>
    <w:p w14:paraId="39DEB950" w14:textId="77777777" w:rsidR="00F752ED" w:rsidRDefault="00CE03D0" w:rsidP="00E84A60">
      <w:pPr>
        <w:pStyle w:val="Listenabsatz"/>
        <w:numPr>
          <w:ilvl w:val="0"/>
          <w:numId w:val="3"/>
        </w:numPr>
        <w:tabs>
          <w:tab w:val="left" w:pos="3308"/>
        </w:tabs>
      </w:pPr>
      <w:r>
        <w:t xml:space="preserve">ab ca. </w:t>
      </w:r>
      <w:r w:rsidR="00FD34F4" w:rsidRPr="00F752ED">
        <w:rPr>
          <w:b/>
          <w:bCs/>
        </w:rPr>
        <w:t>17</w:t>
      </w:r>
      <w:r w:rsidRPr="00F752ED">
        <w:rPr>
          <w:b/>
          <w:bCs/>
        </w:rPr>
        <w:t>:</w:t>
      </w:r>
      <w:r w:rsidR="00FD34F4" w:rsidRPr="00F752ED">
        <w:rPr>
          <w:b/>
          <w:bCs/>
        </w:rPr>
        <w:t>0</w:t>
      </w:r>
      <w:r w:rsidRPr="00F752ED">
        <w:rPr>
          <w:b/>
          <w:bCs/>
        </w:rPr>
        <w:t>0 Uhr</w:t>
      </w:r>
      <w:r>
        <w:t xml:space="preserve"> (Ende </w:t>
      </w:r>
      <w:r w:rsidR="00FD34F4">
        <w:t>offizielles Bühnenprogramm, Start Musikprogramm</w:t>
      </w:r>
      <w:r>
        <w:t>)</w:t>
      </w:r>
      <w:r w:rsidR="001F48FB">
        <w:t xml:space="preserve">: </w:t>
      </w:r>
    </w:p>
    <w:p w14:paraId="428B9545" w14:textId="77777777" w:rsidR="00F752ED" w:rsidRDefault="001F48FB" w:rsidP="00E84A60">
      <w:pPr>
        <w:pStyle w:val="Listenabsatz"/>
        <w:numPr>
          <w:ilvl w:val="1"/>
          <w:numId w:val="3"/>
        </w:numPr>
        <w:tabs>
          <w:tab w:val="left" w:pos="3308"/>
        </w:tabs>
      </w:pPr>
      <w:r w:rsidRPr="001F48FB">
        <w:t xml:space="preserve">zusätzliche Getränke (Bier, Radler) </w:t>
      </w:r>
    </w:p>
    <w:p w14:paraId="7383224A" w14:textId="77777777" w:rsidR="00F752ED" w:rsidRDefault="001F48FB" w:rsidP="00E84A60">
      <w:pPr>
        <w:pStyle w:val="Listenabsatz"/>
        <w:numPr>
          <w:ilvl w:val="1"/>
          <w:numId w:val="3"/>
        </w:numPr>
        <w:tabs>
          <w:tab w:val="left" w:pos="3308"/>
        </w:tabs>
      </w:pPr>
      <w:r w:rsidRPr="001F48FB">
        <w:t>Pizza oder vergleichbares Festival</w:t>
      </w:r>
      <w:r w:rsidRPr="001F48FB">
        <w:noBreakHyphen/>
        <w:t>Food</w:t>
      </w:r>
    </w:p>
    <w:p w14:paraId="2955E0AB" w14:textId="6513FAB7" w:rsidR="00F752ED" w:rsidRDefault="00CE03D0" w:rsidP="00E84A60">
      <w:pPr>
        <w:pStyle w:val="Listenabsatz"/>
        <w:numPr>
          <w:ilvl w:val="0"/>
          <w:numId w:val="3"/>
        </w:numPr>
        <w:tabs>
          <w:tab w:val="left" w:pos="3308"/>
        </w:tabs>
      </w:pPr>
      <w:r>
        <w:t xml:space="preserve">ab </w:t>
      </w:r>
      <w:r w:rsidR="00783CF4">
        <w:t xml:space="preserve">ca. </w:t>
      </w:r>
      <w:r w:rsidR="00783CF4" w:rsidRPr="004E3448">
        <w:rPr>
          <w:b/>
          <w:bCs/>
        </w:rPr>
        <w:t>20</w:t>
      </w:r>
      <w:r w:rsidR="002D120F">
        <w:rPr>
          <w:b/>
          <w:bCs/>
        </w:rPr>
        <w:t>:00</w:t>
      </w:r>
      <w:r w:rsidRPr="004E3448">
        <w:rPr>
          <w:b/>
          <w:bCs/>
        </w:rPr>
        <w:t xml:space="preserve"> Uhr</w:t>
      </w:r>
      <w:r w:rsidR="00541718">
        <w:t xml:space="preserve">: </w:t>
      </w:r>
    </w:p>
    <w:p w14:paraId="063E9D09" w14:textId="77777777" w:rsidR="00F752ED" w:rsidRDefault="00541718" w:rsidP="00E84A60">
      <w:pPr>
        <w:pStyle w:val="Listenabsatz"/>
        <w:numPr>
          <w:ilvl w:val="1"/>
          <w:numId w:val="3"/>
        </w:numPr>
        <w:tabs>
          <w:tab w:val="left" w:pos="3308"/>
        </w:tabs>
      </w:pPr>
      <w:r>
        <w:t>Beginn Abbau Catering</w:t>
      </w:r>
    </w:p>
    <w:p w14:paraId="6E641287" w14:textId="51D7ED0C" w:rsidR="001527C7" w:rsidRDefault="00CE03D0" w:rsidP="00F752ED">
      <w:pPr>
        <w:tabs>
          <w:tab w:val="left" w:pos="3308"/>
        </w:tabs>
      </w:pPr>
      <w:r w:rsidRPr="00F752ED">
        <w:rPr>
          <w:b/>
          <w:bCs/>
        </w:rPr>
        <w:t>Freitag, den 03.07.2026</w:t>
      </w:r>
      <w:r>
        <w:t>: ab 10</w:t>
      </w:r>
      <w:r w:rsidR="002D120F">
        <w:t>:00</w:t>
      </w:r>
      <w:r>
        <w:t xml:space="preserve"> Uhr zusätzliche Möglichkeit des Abbaus</w:t>
      </w:r>
    </w:p>
    <w:p w14:paraId="04721FE3" w14:textId="3B5720D7" w:rsidR="00CA39BB" w:rsidRDefault="00CA39BB" w:rsidP="00236117">
      <w:pPr>
        <w:tabs>
          <w:tab w:val="left" w:pos="3308"/>
        </w:tabs>
      </w:pPr>
    </w:p>
    <w:p w14:paraId="7B165AB9" w14:textId="77777777" w:rsidR="00F752ED" w:rsidRDefault="00F752ED" w:rsidP="00236117">
      <w:pPr>
        <w:tabs>
          <w:tab w:val="left" w:pos="3308"/>
        </w:tabs>
      </w:pPr>
    </w:p>
    <w:p w14:paraId="06791604" w14:textId="77777777" w:rsidR="00F752ED" w:rsidRDefault="00F752ED" w:rsidP="00236117">
      <w:pPr>
        <w:tabs>
          <w:tab w:val="left" w:pos="3308"/>
        </w:tabs>
      </w:pPr>
    </w:p>
    <w:p w14:paraId="293E01C3" w14:textId="77777777" w:rsidR="00C20599" w:rsidRDefault="00CA39BB" w:rsidP="00CA39BB">
      <w:pPr>
        <w:pStyle w:val="Titel"/>
        <w:rPr>
          <w:color w:val="00737D" w:themeColor="accent5"/>
        </w:rPr>
      </w:pPr>
      <w:r w:rsidRPr="00693084">
        <w:rPr>
          <w:color w:val="00737D" w:themeColor="accent5"/>
        </w:rPr>
        <w:lastRenderedPageBreak/>
        <w:t>Fristen und Deadlines</w:t>
      </w:r>
    </w:p>
    <w:p w14:paraId="1B992526" w14:textId="18B9B740" w:rsidR="001337D3" w:rsidRPr="001337D3" w:rsidRDefault="00E21366" w:rsidP="001337D3">
      <w:r>
        <w:t xml:space="preserve">Bis </w:t>
      </w:r>
      <w:r w:rsidR="00903861">
        <w:rPr>
          <w:b/>
          <w:bCs/>
        </w:rPr>
        <w:t>18</w:t>
      </w:r>
      <w:r w:rsidRPr="00B77915">
        <w:rPr>
          <w:b/>
          <w:bCs/>
        </w:rPr>
        <w:t xml:space="preserve">. </w:t>
      </w:r>
      <w:r w:rsidR="00903861">
        <w:rPr>
          <w:b/>
          <w:bCs/>
        </w:rPr>
        <w:t>Juni</w:t>
      </w:r>
      <w:r w:rsidRPr="00B77915">
        <w:rPr>
          <w:b/>
          <w:bCs/>
        </w:rPr>
        <w:t xml:space="preserve"> 2026</w:t>
      </w:r>
      <w:r>
        <w:t xml:space="preserve">: finale </w:t>
      </w:r>
      <w:r w:rsidR="00305C16">
        <w:t>Abstimmung</w:t>
      </w:r>
      <w:r>
        <w:t xml:space="preserve"> der </w:t>
      </w:r>
      <w:r w:rsidR="00305C16">
        <w:t>angebotenen</w:t>
      </w:r>
      <w:r>
        <w:t xml:space="preserve"> Speisen und Getränke</w:t>
      </w:r>
      <w:r>
        <w:br/>
        <w:t xml:space="preserve">bis </w:t>
      </w:r>
      <w:r w:rsidR="00903861">
        <w:rPr>
          <w:b/>
          <w:bCs/>
        </w:rPr>
        <w:t>25</w:t>
      </w:r>
      <w:r w:rsidRPr="00F60F0A">
        <w:rPr>
          <w:b/>
          <w:bCs/>
        </w:rPr>
        <w:t xml:space="preserve">. </w:t>
      </w:r>
      <w:r w:rsidR="00903861">
        <w:rPr>
          <w:b/>
          <w:bCs/>
        </w:rPr>
        <w:t>Juni</w:t>
      </w:r>
      <w:r w:rsidRPr="00F60F0A">
        <w:rPr>
          <w:b/>
          <w:bCs/>
        </w:rPr>
        <w:t xml:space="preserve"> 2026</w:t>
      </w:r>
      <w:r>
        <w:t>: finale Personenzahl durch Veranstalter</w:t>
      </w:r>
    </w:p>
    <w:p w14:paraId="20BC9D36" w14:textId="69831773" w:rsidR="00903861" w:rsidRPr="001337D3" w:rsidRDefault="00903861" w:rsidP="001337D3">
      <w:r>
        <w:t xml:space="preserve">Der </w:t>
      </w:r>
      <w:r w:rsidRPr="00903861">
        <w:rPr>
          <w:b/>
          <w:bCs/>
        </w:rPr>
        <w:t>Veranstaltungstermin am 02. Ju</w:t>
      </w:r>
      <w:r w:rsidR="002D120F">
        <w:rPr>
          <w:b/>
          <w:bCs/>
        </w:rPr>
        <w:t>l</w:t>
      </w:r>
      <w:r w:rsidRPr="00903861">
        <w:rPr>
          <w:b/>
          <w:bCs/>
        </w:rPr>
        <w:t>i 2026</w:t>
      </w:r>
      <w:r>
        <w:t xml:space="preserve"> </w:t>
      </w:r>
      <w:r w:rsidR="00031227">
        <w:t>ist verbindlich</w:t>
      </w:r>
      <w:r>
        <w:t xml:space="preserve"> und muss </w:t>
      </w:r>
      <w:r w:rsidR="00031227">
        <w:t xml:space="preserve">vom beauftragten Cateringunternehmen </w:t>
      </w:r>
      <w:r>
        <w:t xml:space="preserve">zwingend eingehalten werden. </w:t>
      </w:r>
    </w:p>
    <w:p w14:paraId="57D75474" w14:textId="77777777" w:rsidR="0084595E" w:rsidRPr="00F1778C" w:rsidRDefault="0084595E" w:rsidP="001337D3"/>
    <w:p w14:paraId="7ACFD435" w14:textId="77777777" w:rsidR="00CA39BB" w:rsidRPr="00CA39BB" w:rsidRDefault="00CA39BB" w:rsidP="00CA39BB">
      <w:pPr>
        <w:pBdr>
          <w:bottom w:val="single" w:sz="6" w:space="1" w:color="auto"/>
        </w:pBdr>
      </w:pPr>
    </w:p>
    <w:p w14:paraId="120CEEF1" w14:textId="77777777" w:rsidR="0084595E" w:rsidRPr="00BB1E00" w:rsidRDefault="0084595E" w:rsidP="000E2897">
      <w:pPr>
        <w:tabs>
          <w:tab w:val="left" w:pos="3308"/>
        </w:tabs>
      </w:pPr>
    </w:p>
    <w:p w14:paraId="1537466E" w14:textId="77777777" w:rsidR="0084595E" w:rsidRDefault="00A5590A" w:rsidP="00B04338">
      <w:pPr>
        <w:tabs>
          <w:tab w:val="left" w:pos="3308"/>
        </w:tabs>
        <w:rPr>
          <w:b/>
          <w:bCs/>
        </w:rPr>
      </w:pPr>
      <w:r w:rsidRPr="001337D3">
        <w:rPr>
          <w:b/>
          <w:bCs/>
        </w:rPr>
        <w:t xml:space="preserve">Bieterfragen können im Rahmen der Ausschreibung über das Vergabeportal eingereicht werden. </w:t>
      </w:r>
    </w:p>
    <w:p w14:paraId="0495AA41" w14:textId="77777777" w:rsidR="00B04338" w:rsidRPr="00B04338" w:rsidRDefault="00B04338" w:rsidP="00B04338">
      <w:pPr>
        <w:tabs>
          <w:tab w:val="left" w:pos="3308"/>
        </w:tabs>
        <w:rPr>
          <w:b/>
          <w:bCs/>
        </w:rPr>
      </w:pPr>
    </w:p>
    <w:p w14:paraId="7CB12D3E" w14:textId="77777777" w:rsidR="00AA7CD3" w:rsidRDefault="00140A34" w:rsidP="000E2897">
      <w:pPr>
        <w:tabs>
          <w:tab w:val="left" w:pos="3308"/>
        </w:tabs>
      </w:pPr>
      <w:sdt>
        <w:sdtPr>
          <w:id w:val="-508838953"/>
          <w14:checkbox>
            <w14:checked w14:val="0"/>
            <w14:checkedState w14:val="2612" w14:font="MS Gothic"/>
            <w14:uncheckedState w14:val="2610" w14:font="MS Gothic"/>
          </w14:checkbox>
        </w:sdtPr>
        <w:sdtEndPr/>
        <w:sdtContent>
          <w:r w:rsidR="00EF3E1D">
            <w:rPr>
              <w:rFonts w:ascii="MS Gothic" w:eastAsia="MS Gothic" w:hAnsi="MS Gothic" w:hint="eastAsia"/>
            </w:rPr>
            <w:t>☐</w:t>
          </w:r>
        </w:sdtContent>
      </w:sdt>
      <w:r w:rsidR="004D431E">
        <w:t xml:space="preserve"> Bitte ankreuzen, dass die Leistungsbeschreibung von Ihnen zur Kenntnis genommen wurde.</w:t>
      </w:r>
    </w:p>
    <w:tbl>
      <w:tblPr>
        <w:tblStyle w:val="Tabellenraster"/>
        <w:tblW w:w="0" w:type="auto"/>
        <w:tblLook w:val="04A0" w:firstRow="1" w:lastRow="0" w:firstColumn="1" w:lastColumn="0" w:noHBand="0" w:noVBand="1"/>
      </w:tblPr>
      <w:tblGrid>
        <w:gridCol w:w="4604"/>
        <w:gridCol w:w="4604"/>
      </w:tblGrid>
      <w:tr w:rsidR="00AA7CD3" w14:paraId="6441C33B" w14:textId="77777777" w:rsidTr="00AA7CD3">
        <w:tc>
          <w:tcPr>
            <w:tcW w:w="4604" w:type="dxa"/>
          </w:tcPr>
          <w:p w14:paraId="3421951E" w14:textId="77777777" w:rsidR="00AA7CD3" w:rsidRPr="00F00AB8" w:rsidRDefault="00AA7CD3" w:rsidP="000E2897">
            <w:pPr>
              <w:tabs>
                <w:tab w:val="left" w:pos="3308"/>
              </w:tabs>
              <w:rPr>
                <w:b/>
                <w:bCs/>
              </w:rPr>
            </w:pPr>
            <w:r w:rsidRPr="00F00AB8">
              <w:rPr>
                <w:b/>
                <w:bCs/>
              </w:rPr>
              <w:t>Name der Firma</w:t>
            </w:r>
          </w:p>
        </w:tc>
        <w:sdt>
          <w:sdtPr>
            <w:id w:val="-1548519595"/>
            <w:placeholder>
              <w:docPart w:val="58FD23E5C6EF42B0831996854E19AD6E"/>
            </w:placeholder>
            <w:showingPlcHdr/>
          </w:sdtPr>
          <w:sdtEndPr/>
          <w:sdtContent>
            <w:tc>
              <w:tcPr>
                <w:tcW w:w="4604" w:type="dxa"/>
              </w:tcPr>
              <w:p w14:paraId="07626177" w14:textId="77777777" w:rsidR="00AA7CD3" w:rsidRDefault="00930E57" w:rsidP="00930E57">
                <w:pPr>
                  <w:tabs>
                    <w:tab w:val="left" w:pos="3308"/>
                  </w:tabs>
                  <w:spacing w:line="276" w:lineRule="auto"/>
                </w:pPr>
                <w:r w:rsidRPr="000957B5">
                  <w:rPr>
                    <w:rStyle w:val="Platzhaltertext"/>
                  </w:rPr>
                  <w:t>Klicken oder tippen Sie hier, um Text einzugeben.</w:t>
                </w:r>
              </w:p>
            </w:tc>
          </w:sdtContent>
        </w:sdt>
      </w:tr>
      <w:tr w:rsidR="00AA7CD3" w14:paraId="31442972" w14:textId="77777777" w:rsidTr="00AA7CD3">
        <w:tc>
          <w:tcPr>
            <w:tcW w:w="4604" w:type="dxa"/>
          </w:tcPr>
          <w:p w14:paraId="49EBA6B1" w14:textId="77777777" w:rsidR="00AA7CD3" w:rsidRPr="00F00AB8" w:rsidRDefault="00AA7CD3" w:rsidP="000E2897">
            <w:pPr>
              <w:tabs>
                <w:tab w:val="left" w:pos="3308"/>
              </w:tabs>
              <w:rPr>
                <w:b/>
                <w:bCs/>
              </w:rPr>
            </w:pPr>
            <w:r w:rsidRPr="00F00AB8">
              <w:rPr>
                <w:b/>
                <w:bCs/>
              </w:rPr>
              <w:t>Name, Vorname des Ansprechpartners</w:t>
            </w:r>
          </w:p>
        </w:tc>
        <w:tc>
          <w:tcPr>
            <w:tcW w:w="4604" w:type="dxa"/>
          </w:tcPr>
          <w:p w14:paraId="7066C298" w14:textId="77777777" w:rsidR="00AA7CD3" w:rsidRDefault="00140A34" w:rsidP="00930E57">
            <w:pPr>
              <w:pStyle w:val="Kopfzeile"/>
              <w:spacing w:line="276" w:lineRule="auto"/>
            </w:pPr>
            <w:sdt>
              <w:sdtPr>
                <w:id w:val="-2106486222"/>
                <w:placeholder>
                  <w:docPart w:val="58FD23E5C6EF42B0831996854E19AD6E"/>
                </w:placeholder>
                <w:showingPlcHdr/>
              </w:sdtPr>
              <w:sdtEndPr/>
              <w:sdtContent>
                <w:r w:rsidR="00930E57" w:rsidRPr="000957B5">
                  <w:rPr>
                    <w:rStyle w:val="Platzhaltertext"/>
                  </w:rPr>
                  <w:t>Klicken oder tippen Sie hier, um Text einzugeben.</w:t>
                </w:r>
              </w:sdtContent>
            </w:sdt>
          </w:p>
        </w:tc>
      </w:tr>
      <w:tr w:rsidR="00AA7CD3" w14:paraId="6A850BB6" w14:textId="77777777" w:rsidTr="00AA7CD3">
        <w:tc>
          <w:tcPr>
            <w:tcW w:w="4604" w:type="dxa"/>
          </w:tcPr>
          <w:p w14:paraId="1EF6C75E" w14:textId="77777777" w:rsidR="00AA7CD3" w:rsidRPr="00F00AB8" w:rsidRDefault="00AA7CD3" w:rsidP="000E2897">
            <w:pPr>
              <w:tabs>
                <w:tab w:val="left" w:pos="3308"/>
              </w:tabs>
              <w:rPr>
                <w:b/>
                <w:bCs/>
              </w:rPr>
            </w:pPr>
            <w:r w:rsidRPr="00F00AB8">
              <w:rPr>
                <w:b/>
                <w:bCs/>
              </w:rPr>
              <w:t>Kontaktdaten</w:t>
            </w:r>
          </w:p>
        </w:tc>
        <w:tc>
          <w:tcPr>
            <w:tcW w:w="4604" w:type="dxa"/>
          </w:tcPr>
          <w:p w14:paraId="7C4B2987" w14:textId="77777777" w:rsidR="00AA7CD3" w:rsidRDefault="00140A34" w:rsidP="00930E57">
            <w:pPr>
              <w:pStyle w:val="Kopfzeile"/>
              <w:spacing w:line="276" w:lineRule="auto"/>
            </w:pPr>
            <w:sdt>
              <w:sdtPr>
                <w:id w:val="1717077255"/>
                <w:placeholder>
                  <w:docPart w:val="58FD23E5C6EF42B0831996854E19AD6E"/>
                </w:placeholder>
                <w:showingPlcHdr/>
              </w:sdtPr>
              <w:sdtEndPr/>
              <w:sdtContent>
                <w:r w:rsidR="00930E57" w:rsidRPr="000957B5">
                  <w:rPr>
                    <w:rStyle w:val="Platzhaltertext"/>
                  </w:rPr>
                  <w:t>Klicken oder tippen Sie hier, um Text einzugeben.</w:t>
                </w:r>
              </w:sdtContent>
            </w:sdt>
          </w:p>
        </w:tc>
      </w:tr>
      <w:tr w:rsidR="00AA7CD3" w14:paraId="5A7DA729" w14:textId="77777777" w:rsidTr="00AA7CD3">
        <w:tc>
          <w:tcPr>
            <w:tcW w:w="4604" w:type="dxa"/>
          </w:tcPr>
          <w:p w14:paraId="0D1F4612" w14:textId="77777777" w:rsidR="00AA7CD3" w:rsidRPr="00F00AB8" w:rsidRDefault="00AA7CD3" w:rsidP="000E2897">
            <w:pPr>
              <w:tabs>
                <w:tab w:val="left" w:pos="3308"/>
              </w:tabs>
              <w:rPr>
                <w:b/>
                <w:bCs/>
              </w:rPr>
            </w:pPr>
            <w:r w:rsidRPr="00F00AB8">
              <w:rPr>
                <w:b/>
                <w:bCs/>
              </w:rPr>
              <w:t>Ort, Datum</w:t>
            </w:r>
          </w:p>
        </w:tc>
        <w:sdt>
          <w:sdtPr>
            <w:id w:val="55827676"/>
            <w:placeholder>
              <w:docPart w:val="58FD23E5C6EF42B0831996854E19AD6E"/>
            </w:placeholder>
            <w:showingPlcHdr/>
          </w:sdtPr>
          <w:sdtEndPr/>
          <w:sdtContent>
            <w:tc>
              <w:tcPr>
                <w:tcW w:w="4604" w:type="dxa"/>
              </w:tcPr>
              <w:p w14:paraId="03CFEB2C" w14:textId="77777777" w:rsidR="00AA7CD3" w:rsidRDefault="00930E57" w:rsidP="009B0BDF">
                <w:pPr>
                  <w:tabs>
                    <w:tab w:val="left" w:pos="3308"/>
                  </w:tabs>
                </w:pPr>
                <w:r w:rsidRPr="000957B5">
                  <w:rPr>
                    <w:rStyle w:val="Platzhaltertext"/>
                  </w:rPr>
                  <w:t>Klicken oder tippen Sie hier, um Text einzugeben.</w:t>
                </w:r>
              </w:p>
            </w:tc>
          </w:sdtContent>
        </w:sdt>
      </w:tr>
    </w:tbl>
    <w:p w14:paraId="2182C83B" w14:textId="77777777" w:rsidR="00EF3E1D" w:rsidRPr="000E2897" w:rsidRDefault="00EF3E1D" w:rsidP="000E2897">
      <w:pPr>
        <w:tabs>
          <w:tab w:val="left" w:pos="3308"/>
        </w:tabs>
      </w:pPr>
    </w:p>
    <w:sectPr w:rsidR="00EF3E1D" w:rsidRPr="000E2897" w:rsidSect="00672725">
      <w:headerReference w:type="default" r:id="rId11"/>
      <w:footerReference w:type="default" r:id="rId12"/>
      <w:headerReference w:type="first" r:id="rId13"/>
      <w:footerReference w:type="first" r:id="rId14"/>
      <w:pgSz w:w="11906" w:h="16838"/>
      <w:pgMar w:top="2807" w:right="1270" w:bottom="1848" w:left="1418" w:header="624"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6C386" w14:textId="77777777" w:rsidR="00140A34" w:rsidRDefault="00140A34" w:rsidP="00E621CA">
      <w:pPr>
        <w:spacing w:after="0" w:line="240" w:lineRule="auto"/>
      </w:pPr>
      <w:r>
        <w:separator/>
      </w:r>
    </w:p>
  </w:endnote>
  <w:endnote w:type="continuationSeparator" w:id="0">
    <w:p w14:paraId="72544BD0" w14:textId="77777777" w:rsidR="00140A34" w:rsidRDefault="00140A34" w:rsidP="00E6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DIN OT Cond">
    <w:altName w:val="Calibri"/>
    <w:panose1 w:val="00000000000000000000"/>
    <w:charset w:val="00"/>
    <w:family w:val="roman"/>
    <w:notTrueType/>
    <w:pitch w:val="default"/>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497299"/>
      <w:docPartObj>
        <w:docPartGallery w:val="Page Numbers (Bottom of Page)"/>
        <w:docPartUnique/>
      </w:docPartObj>
    </w:sdtPr>
    <w:sdtEndPr>
      <w:rPr>
        <w:sz w:val="17"/>
        <w:szCs w:val="17"/>
      </w:rPr>
    </w:sdtEndPr>
    <w:sdtContent>
      <w:sdt>
        <w:sdtPr>
          <w:id w:val="-1769616900"/>
          <w:docPartObj>
            <w:docPartGallery w:val="Page Numbers (Top of Page)"/>
            <w:docPartUnique/>
          </w:docPartObj>
        </w:sdtPr>
        <w:sdtEndPr>
          <w:rPr>
            <w:sz w:val="17"/>
            <w:szCs w:val="17"/>
          </w:rPr>
        </w:sdtEndPr>
        <w:sdtContent>
          <w:p w14:paraId="1691B42D" w14:textId="5BD8B8DA" w:rsidR="00672725" w:rsidRPr="007B4574" w:rsidRDefault="00672725" w:rsidP="007B4574">
            <w:pPr>
              <w:pStyle w:val="Fuzeile"/>
              <w:jc w:val="right"/>
              <w:rPr>
                <w:sz w:val="17"/>
                <w:szCs w:val="17"/>
              </w:rPr>
            </w:pPr>
            <w:r w:rsidRPr="007B4574">
              <w:rPr>
                <w:bCs/>
                <w:sz w:val="17"/>
                <w:szCs w:val="17"/>
              </w:rPr>
              <w:fldChar w:fldCharType="begin"/>
            </w:r>
            <w:r w:rsidRPr="007B4574">
              <w:rPr>
                <w:bCs/>
                <w:sz w:val="17"/>
                <w:szCs w:val="17"/>
              </w:rPr>
              <w:instrText>PAGE</w:instrText>
            </w:r>
            <w:r w:rsidRPr="007B4574">
              <w:rPr>
                <w:bCs/>
                <w:sz w:val="17"/>
                <w:szCs w:val="17"/>
              </w:rPr>
              <w:fldChar w:fldCharType="separate"/>
            </w:r>
            <w:r w:rsidR="00E304F8">
              <w:rPr>
                <w:bCs/>
                <w:noProof/>
                <w:sz w:val="17"/>
                <w:szCs w:val="17"/>
              </w:rPr>
              <w:t>1</w:t>
            </w:r>
            <w:r w:rsidRPr="007B4574">
              <w:rPr>
                <w:bCs/>
                <w:sz w:val="17"/>
                <w:szCs w:val="17"/>
              </w:rPr>
              <w:fldChar w:fldCharType="end"/>
            </w:r>
            <w:r w:rsidRPr="007B4574">
              <w:rPr>
                <w:sz w:val="17"/>
                <w:szCs w:val="17"/>
              </w:rPr>
              <w:t>/</w:t>
            </w:r>
            <w:r w:rsidRPr="007B4574">
              <w:rPr>
                <w:sz w:val="17"/>
                <w:szCs w:val="17"/>
              </w:rPr>
              <w:fldChar w:fldCharType="begin"/>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NUMPAGES </w:instrText>
            </w:r>
            <w:r w:rsidR="00E8643E" w:rsidRPr="007B4574">
              <w:rPr>
                <w:noProof/>
                <w:sz w:val="17"/>
                <w:szCs w:val="17"/>
              </w:rPr>
              <w:fldChar w:fldCharType="separate"/>
            </w:r>
            <w:r w:rsidR="00460FFB">
              <w:rPr>
                <w:noProof/>
                <w:sz w:val="17"/>
                <w:szCs w:val="17"/>
              </w:rPr>
              <w:instrText>5</w:instrText>
            </w:r>
            <w:r w:rsidR="00E8643E" w:rsidRPr="007B4574">
              <w:rPr>
                <w:noProof/>
                <w:sz w:val="17"/>
                <w:szCs w:val="17"/>
              </w:rPr>
              <w:fldChar w:fldCharType="end"/>
            </w:r>
            <w:r w:rsidRPr="007B4574">
              <w:rPr>
                <w:sz w:val="17"/>
                <w:szCs w:val="17"/>
              </w:rPr>
              <w:instrText xml:space="preserve"> - </w:instrText>
            </w:r>
            <w:r w:rsidR="00E8643E" w:rsidRPr="007B4574">
              <w:rPr>
                <w:noProof/>
                <w:sz w:val="17"/>
                <w:szCs w:val="17"/>
              </w:rPr>
              <w:fldChar w:fldCharType="begin"/>
            </w:r>
            <w:r w:rsidR="00E8643E" w:rsidRPr="007B4574">
              <w:rPr>
                <w:noProof/>
                <w:sz w:val="17"/>
                <w:szCs w:val="17"/>
              </w:rPr>
              <w:instrText xml:space="preserve"> PAGEREF COUNTER </w:instrText>
            </w:r>
            <w:r w:rsidR="00E8643E" w:rsidRPr="007B4574">
              <w:rPr>
                <w:noProof/>
                <w:sz w:val="17"/>
                <w:szCs w:val="17"/>
              </w:rPr>
              <w:fldChar w:fldCharType="separate"/>
            </w:r>
            <w:r w:rsidR="00460FFB">
              <w:rPr>
                <w:noProof/>
                <w:sz w:val="17"/>
                <w:szCs w:val="17"/>
              </w:rPr>
              <w:instrText>1</w:instrText>
            </w:r>
            <w:r w:rsidR="00E8643E" w:rsidRPr="007B4574">
              <w:rPr>
                <w:noProof/>
                <w:sz w:val="17"/>
                <w:szCs w:val="17"/>
              </w:rPr>
              <w:fldChar w:fldCharType="end"/>
            </w:r>
            <w:r w:rsidRPr="007B4574">
              <w:rPr>
                <w:sz w:val="17"/>
                <w:szCs w:val="17"/>
              </w:rPr>
              <w:fldChar w:fldCharType="separate"/>
            </w:r>
            <w:r w:rsidR="00460FFB">
              <w:rPr>
                <w:noProof/>
                <w:sz w:val="17"/>
                <w:szCs w:val="17"/>
              </w:rPr>
              <w:t>4</w:t>
            </w:r>
            <w:r w:rsidRPr="007B4574">
              <w:rPr>
                <w:sz w:val="17"/>
                <w:szCs w:val="17"/>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55568" w14:textId="77777777" w:rsidR="00672725" w:rsidRDefault="00672725">
    <w:pPr>
      <w:pStyle w:val="Fuzeile"/>
    </w:pPr>
    <w:bookmarkStart w:id="0" w:name="COUNTER"/>
    <w:r w:rsidRPr="00672725">
      <w:rPr>
        <w:color w:val="FFFFFF" w:themeColor="background1"/>
      </w:rPr>
      <w:t>COUNTER</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B7207" w14:textId="77777777" w:rsidR="00140A34" w:rsidRDefault="00140A34" w:rsidP="00E621CA">
      <w:pPr>
        <w:spacing w:after="0" w:line="240" w:lineRule="auto"/>
      </w:pPr>
      <w:r>
        <w:separator/>
      </w:r>
    </w:p>
  </w:footnote>
  <w:footnote w:type="continuationSeparator" w:id="0">
    <w:p w14:paraId="7C701F20" w14:textId="77777777" w:rsidR="00140A34" w:rsidRDefault="00140A34" w:rsidP="00E62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AC25" w14:textId="77777777" w:rsidR="00F83DCE" w:rsidRPr="008755B0" w:rsidRDefault="00F83DCE">
    <w:pPr>
      <w:pStyle w:val="Kopfzeile"/>
    </w:pPr>
    <w:r w:rsidRPr="008755B0">
      <w:rPr>
        <w:noProof/>
        <w:lang w:eastAsia="de-DE"/>
      </w:rPr>
      <w:drawing>
        <wp:anchor distT="0" distB="0" distL="114300" distR="114300" simplePos="0" relativeHeight="251658241" behindDoc="1" locked="1" layoutInCell="1" allowOverlap="0" wp14:anchorId="29CC7AD4" wp14:editId="2490DB0D">
          <wp:simplePos x="0" y="0"/>
          <wp:positionH relativeFrom="page">
            <wp:align>center</wp:align>
          </wp:positionH>
          <wp:positionV relativeFrom="topMargin">
            <wp:posOffset>17780</wp:posOffset>
          </wp:positionV>
          <wp:extent cx="7574280" cy="10713085"/>
          <wp:effectExtent l="0" t="0" r="762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280" cy="107130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B457B" w14:textId="77777777" w:rsidR="00E621CA" w:rsidRPr="008755B0" w:rsidRDefault="00E621CA" w:rsidP="00E621CA">
    <w:pPr>
      <w:pStyle w:val="Kopfzeile"/>
      <w:tabs>
        <w:tab w:val="clear" w:pos="4536"/>
        <w:tab w:val="clear" w:pos="9072"/>
        <w:tab w:val="center" w:pos="4609"/>
      </w:tabs>
      <w:jc w:val="both"/>
    </w:pPr>
    <w:r w:rsidRPr="008755B0">
      <w:rPr>
        <w:noProof/>
        <w:lang w:eastAsia="de-DE"/>
      </w:rPr>
      <w:drawing>
        <wp:anchor distT="0" distB="0" distL="114300" distR="114300" simplePos="0" relativeHeight="251658240" behindDoc="1" locked="1" layoutInCell="1" allowOverlap="0" wp14:anchorId="643058DD" wp14:editId="2DCDF9A4">
          <wp:simplePos x="0" y="0"/>
          <wp:positionH relativeFrom="leftMargin">
            <wp:posOffset>-10795</wp:posOffset>
          </wp:positionH>
          <wp:positionV relativeFrom="topMargin">
            <wp:posOffset>3175</wp:posOffset>
          </wp:positionV>
          <wp:extent cx="7574400" cy="10713600"/>
          <wp:effectExtent l="0" t="0" r="762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8728E"/>
    <w:multiLevelType w:val="multilevel"/>
    <w:tmpl w:val="1032D51A"/>
    <w:lvl w:ilvl="0">
      <w:start w:val="1"/>
      <w:numFmt w:val="decimal"/>
      <w:pStyle w:val="berschrift1"/>
      <w:lvlText w:val="%1."/>
      <w:lvlJc w:val="left"/>
      <w:pPr>
        <w:ind w:left="357" w:hanging="357"/>
      </w:pPr>
      <w:rPr>
        <w:rFonts w:ascii="Arial Narrow" w:hAnsi="Arial Narrow" w:hint="default"/>
        <w:b/>
        <w:i w:val="0"/>
        <w:caps w:val="0"/>
        <w:strike w:val="0"/>
        <w:dstrike w:val="0"/>
        <w:vanish w:val="0"/>
        <w:color w:val="000000" w:themeColor="text1"/>
        <w:sz w:val="28"/>
        <w:vertAlign w:val="baseline"/>
      </w:rPr>
    </w:lvl>
    <w:lvl w:ilvl="1">
      <w:start w:val="1"/>
      <w:numFmt w:val="decimal"/>
      <w:pStyle w:val="berschrift2"/>
      <w:isLgl/>
      <w:lvlText w:val="%1.%2"/>
      <w:lvlJc w:val="left"/>
      <w:pPr>
        <w:ind w:left="924" w:hanging="567"/>
      </w:pPr>
      <w:rPr>
        <w:rFonts w:ascii="Arial Narrow" w:hAnsi="Arial Narrow" w:hint="default"/>
        <w:b/>
        <w:i w:val="0"/>
        <w:caps w:val="0"/>
        <w:strike w:val="0"/>
        <w:dstrike w:val="0"/>
        <w:vanish w:val="0"/>
        <w:color w:val="000000" w:themeColor="text1"/>
        <w:sz w:val="24"/>
        <w:vertAlign w:val="baseline"/>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 w15:restartNumberingAfterBreak="0">
    <w:nsid w:val="36994DC9"/>
    <w:multiLevelType w:val="hybridMultilevel"/>
    <w:tmpl w:val="AF0E5A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C21F45"/>
    <w:multiLevelType w:val="hybridMultilevel"/>
    <w:tmpl w:val="B538990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397818411">
    <w:abstractNumId w:val="0"/>
  </w:num>
  <w:num w:numId="2" w16cid:durableId="1475488802">
    <w:abstractNumId w:val="2"/>
  </w:num>
  <w:num w:numId="3" w16cid:durableId="64477435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w3rmrJ3z39V4aGQOB2+2VT0YZ3211Y9vh2DSMCJhEbfgXbg0vXu/Y45ftImhF3bSmUPzHoNYUa6pNA4QCq5d7A==" w:salt="UdV+qf13jmmo2zr6VNRUrQ=="/>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EE9"/>
    <w:rsid w:val="0001186B"/>
    <w:rsid w:val="000222B6"/>
    <w:rsid w:val="0002457D"/>
    <w:rsid w:val="00031227"/>
    <w:rsid w:val="0003708D"/>
    <w:rsid w:val="00042880"/>
    <w:rsid w:val="0004571D"/>
    <w:rsid w:val="00045832"/>
    <w:rsid w:val="00065995"/>
    <w:rsid w:val="00083405"/>
    <w:rsid w:val="000949B8"/>
    <w:rsid w:val="00096F57"/>
    <w:rsid w:val="00097A6C"/>
    <w:rsid w:val="00097B36"/>
    <w:rsid w:val="000A5534"/>
    <w:rsid w:val="000A7AA8"/>
    <w:rsid w:val="000C6AD9"/>
    <w:rsid w:val="000C7AE5"/>
    <w:rsid w:val="000E2897"/>
    <w:rsid w:val="000F54D1"/>
    <w:rsid w:val="000F6CCE"/>
    <w:rsid w:val="0010109F"/>
    <w:rsid w:val="00105B1C"/>
    <w:rsid w:val="00111343"/>
    <w:rsid w:val="0011294B"/>
    <w:rsid w:val="0011607B"/>
    <w:rsid w:val="00123EDF"/>
    <w:rsid w:val="001337D3"/>
    <w:rsid w:val="00140A34"/>
    <w:rsid w:val="001456CB"/>
    <w:rsid w:val="00147ECC"/>
    <w:rsid w:val="00151C79"/>
    <w:rsid w:val="001527C7"/>
    <w:rsid w:val="00167382"/>
    <w:rsid w:val="00174B1E"/>
    <w:rsid w:val="0017646E"/>
    <w:rsid w:val="001808D0"/>
    <w:rsid w:val="0018659D"/>
    <w:rsid w:val="001872DB"/>
    <w:rsid w:val="001935B8"/>
    <w:rsid w:val="001A0E59"/>
    <w:rsid w:val="001B431D"/>
    <w:rsid w:val="001C0409"/>
    <w:rsid w:val="001C4986"/>
    <w:rsid w:val="001E2A4F"/>
    <w:rsid w:val="001E5DD7"/>
    <w:rsid w:val="001F48FB"/>
    <w:rsid w:val="001F66B1"/>
    <w:rsid w:val="001F7C7C"/>
    <w:rsid w:val="002073DA"/>
    <w:rsid w:val="0021102A"/>
    <w:rsid w:val="00213ADC"/>
    <w:rsid w:val="002200D6"/>
    <w:rsid w:val="0023063C"/>
    <w:rsid w:val="00232640"/>
    <w:rsid w:val="00232E62"/>
    <w:rsid w:val="002334EF"/>
    <w:rsid w:val="00236117"/>
    <w:rsid w:val="002474A9"/>
    <w:rsid w:val="00253BE3"/>
    <w:rsid w:val="00255C83"/>
    <w:rsid w:val="00257D3A"/>
    <w:rsid w:val="002602B4"/>
    <w:rsid w:val="00262E31"/>
    <w:rsid w:val="00277660"/>
    <w:rsid w:val="002A4C33"/>
    <w:rsid w:val="002A750E"/>
    <w:rsid w:val="002B3006"/>
    <w:rsid w:val="002B740C"/>
    <w:rsid w:val="002B7C48"/>
    <w:rsid w:val="002C3CBC"/>
    <w:rsid w:val="002C542D"/>
    <w:rsid w:val="002C650F"/>
    <w:rsid w:val="002D120F"/>
    <w:rsid w:val="002D5E81"/>
    <w:rsid w:val="002D71A6"/>
    <w:rsid w:val="002E191E"/>
    <w:rsid w:val="002E3EC1"/>
    <w:rsid w:val="002F3F50"/>
    <w:rsid w:val="002F4212"/>
    <w:rsid w:val="002F4373"/>
    <w:rsid w:val="002F4E61"/>
    <w:rsid w:val="0030142A"/>
    <w:rsid w:val="00305C16"/>
    <w:rsid w:val="0031547B"/>
    <w:rsid w:val="0032173C"/>
    <w:rsid w:val="00324BD1"/>
    <w:rsid w:val="00326797"/>
    <w:rsid w:val="00333F07"/>
    <w:rsid w:val="00337AE5"/>
    <w:rsid w:val="00375A56"/>
    <w:rsid w:val="00375D82"/>
    <w:rsid w:val="003A6224"/>
    <w:rsid w:val="003A6626"/>
    <w:rsid w:val="003A6754"/>
    <w:rsid w:val="003B0B9F"/>
    <w:rsid w:val="003B676E"/>
    <w:rsid w:val="003C1100"/>
    <w:rsid w:val="003C2278"/>
    <w:rsid w:val="003C5974"/>
    <w:rsid w:val="003C62B7"/>
    <w:rsid w:val="003C76D7"/>
    <w:rsid w:val="003D3255"/>
    <w:rsid w:val="003E0582"/>
    <w:rsid w:val="003E1FD2"/>
    <w:rsid w:val="003E4DAB"/>
    <w:rsid w:val="003E5722"/>
    <w:rsid w:val="00413CB8"/>
    <w:rsid w:val="00423B1A"/>
    <w:rsid w:val="00433FD5"/>
    <w:rsid w:val="00436EE9"/>
    <w:rsid w:val="0044339F"/>
    <w:rsid w:val="004510D6"/>
    <w:rsid w:val="00454B1C"/>
    <w:rsid w:val="00454F84"/>
    <w:rsid w:val="00455417"/>
    <w:rsid w:val="00460FFB"/>
    <w:rsid w:val="00461C98"/>
    <w:rsid w:val="00461F30"/>
    <w:rsid w:val="0046678C"/>
    <w:rsid w:val="004678D9"/>
    <w:rsid w:val="004731EC"/>
    <w:rsid w:val="004754A3"/>
    <w:rsid w:val="0047761E"/>
    <w:rsid w:val="0047768C"/>
    <w:rsid w:val="004919EA"/>
    <w:rsid w:val="004963D8"/>
    <w:rsid w:val="00496B22"/>
    <w:rsid w:val="004A096E"/>
    <w:rsid w:val="004A1EEE"/>
    <w:rsid w:val="004A41A4"/>
    <w:rsid w:val="004B1681"/>
    <w:rsid w:val="004B2A2B"/>
    <w:rsid w:val="004C4B9E"/>
    <w:rsid w:val="004C66DC"/>
    <w:rsid w:val="004D431E"/>
    <w:rsid w:val="004D7259"/>
    <w:rsid w:val="004E3448"/>
    <w:rsid w:val="004E6AD6"/>
    <w:rsid w:val="004F241E"/>
    <w:rsid w:val="004F4506"/>
    <w:rsid w:val="005017DA"/>
    <w:rsid w:val="00514820"/>
    <w:rsid w:val="005161E2"/>
    <w:rsid w:val="005263C6"/>
    <w:rsid w:val="00534099"/>
    <w:rsid w:val="00541718"/>
    <w:rsid w:val="00544A9F"/>
    <w:rsid w:val="0055016B"/>
    <w:rsid w:val="00557EE7"/>
    <w:rsid w:val="005644E1"/>
    <w:rsid w:val="00565F94"/>
    <w:rsid w:val="00576D46"/>
    <w:rsid w:val="00581F78"/>
    <w:rsid w:val="005A014F"/>
    <w:rsid w:val="005B3018"/>
    <w:rsid w:val="005C5A8C"/>
    <w:rsid w:val="005D05E3"/>
    <w:rsid w:val="005D40D9"/>
    <w:rsid w:val="005E30D3"/>
    <w:rsid w:val="005E7ABF"/>
    <w:rsid w:val="0060309E"/>
    <w:rsid w:val="00604028"/>
    <w:rsid w:val="00613EE9"/>
    <w:rsid w:val="00615656"/>
    <w:rsid w:val="0063789D"/>
    <w:rsid w:val="006529DA"/>
    <w:rsid w:val="0065642E"/>
    <w:rsid w:val="00660531"/>
    <w:rsid w:val="006608CF"/>
    <w:rsid w:val="00664AED"/>
    <w:rsid w:val="006662AA"/>
    <w:rsid w:val="00670B0D"/>
    <w:rsid w:val="00672725"/>
    <w:rsid w:val="00681D6F"/>
    <w:rsid w:val="0068361E"/>
    <w:rsid w:val="00693084"/>
    <w:rsid w:val="00693396"/>
    <w:rsid w:val="006A079D"/>
    <w:rsid w:val="006A4228"/>
    <w:rsid w:val="006B1A9B"/>
    <w:rsid w:val="006B495C"/>
    <w:rsid w:val="006B4E6F"/>
    <w:rsid w:val="006B5DE6"/>
    <w:rsid w:val="006C28FD"/>
    <w:rsid w:val="006C41CC"/>
    <w:rsid w:val="006C535B"/>
    <w:rsid w:val="006C5968"/>
    <w:rsid w:val="006C6B2F"/>
    <w:rsid w:val="006D2981"/>
    <w:rsid w:val="006D412E"/>
    <w:rsid w:val="006D59BC"/>
    <w:rsid w:val="006D797D"/>
    <w:rsid w:val="006D7D13"/>
    <w:rsid w:val="006E354B"/>
    <w:rsid w:val="006E76C0"/>
    <w:rsid w:val="006F4D9D"/>
    <w:rsid w:val="00700E11"/>
    <w:rsid w:val="007115EA"/>
    <w:rsid w:val="00712694"/>
    <w:rsid w:val="00713604"/>
    <w:rsid w:val="0072178E"/>
    <w:rsid w:val="00726AAF"/>
    <w:rsid w:val="00742583"/>
    <w:rsid w:val="00747145"/>
    <w:rsid w:val="00753057"/>
    <w:rsid w:val="00760184"/>
    <w:rsid w:val="00767A19"/>
    <w:rsid w:val="00770755"/>
    <w:rsid w:val="00772246"/>
    <w:rsid w:val="00783CF4"/>
    <w:rsid w:val="00793B7A"/>
    <w:rsid w:val="007A62FF"/>
    <w:rsid w:val="007B21FE"/>
    <w:rsid w:val="007B3A72"/>
    <w:rsid w:val="007B4574"/>
    <w:rsid w:val="007C0678"/>
    <w:rsid w:val="007C6F74"/>
    <w:rsid w:val="007D2048"/>
    <w:rsid w:val="007E2B32"/>
    <w:rsid w:val="008024E0"/>
    <w:rsid w:val="0080519C"/>
    <w:rsid w:val="008055A0"/>
    <w:rsid w:val="00825D06"/>
    <w:rsid w:val="0083141E"/>
    <w:rsid w:val="00833234"/>
    <w:rsid w:val="0084595E"/>
    <w:rsid w:val="00847CDA"/>
    <w:rsid w:val="00855F07"/>
    <w:rsid w:val="0086053D"/>
    <w:rsid w:val="008653C2"/>
    <w:rsid w:val="00872431"/>
    <w:rsid w:val="008755B0"/>
    <w:rsid w:val="008766A6"/>
    <w:rsid w:val="00887105"/>
    <w:rsid w:val="00896989"/>
    <w:rsid w:val="008B01C2"/>
    <w:rsid w:val="008B3860"/>
    <w:rsid w:val="008D226F"/>
    <w:rsid w:val="008D3334"/>
    <w:rsid w:val="008E00AE"/>
    <w:rsid w:val="008E12C6"/>
    <w:rsid w:val="008E45A3"/>
    <w:rsid w:val="008F1064"/>
    <w:rsid w:val="008F1615"/>
    <w:rsid w:val="008F402C"/>
    <w:rsid w:val="008F4175"/>
    <w:rsid w:val="00903861"/>
    <w:rsid w:val="0091751D"/>
    <w:rsid w:val="00924A05"/>
    <w:rsid w:val="00930E57"/>
    <w:rsid w:val="0093574E"/>
    <w:rsid w:val="0094013A"/>
    <w:rsid w:val="00940726"/>
    <w:rsid w:val="00946FA6"/>
    <w:rsid w:val="00950887"/>
    <w:rsid w:val="009547EB"/>
    <w:rsid w:val="009572EC"/>
    <w:rsid w:val="00965370"/>
    <w:rsid w:val="0097175E"/>
    <w:rsid w:val="00984514"/>
    <w:rsid w:val="00996CBE"/>
    <w:rsid w:val="009A7C9A"/>
    <w:rsid w:val="009B0BDF"/>
    <w:rsid w:val="009B5DC4"/>
    <w:rsid w:val="009B5EA8"/>
    <w:rsid w:val="009E458E"/>
    <w:rsid w:val="009E4696"/>
    <w:rsid w:val="009E4BFF"/>
    <w:rsid w:val="009E528E"/>
    <w:rsid w:val="009E7B39"/>
    <w:rsid w:val="009F1C98"/>
    <w:rsid w:val="009F50D2"/>
    <w:rsid w:val="009F5C6E"/>
    <w:rsid w:val="009F6DB1"/>
    <w:rsid w:val="00A178FD"/>
    <w:rsid w:val="00A25366"/>
    <w:rsid w:val="00A27165"/>
    <w:rsid w:val="00A31EB4"/>
    <w:rsid w:val="00A41460"/>
    <w:rsid w:val="00A467D9"/>
    <w:rsid w:val="00A479A5"/>
    <w:rsid w:val="00A51EED"/>
    <w:rsid w:val="00A5590A"/>
    <w:rsid w:val="00A56C30"/>
    <w:rsid w:val="00A60513"/>
    <w:rsid w:val="00A6230D"/>
    <w:rsid w:val="00A70F90"/>
    <w:rsid w:val="00A76455"/>
    <w:rsid w:val="00A776BA"/>
    <w:rsid w:val="00A86066"/>
    <w:rsid w:val="00A923EF"/>
    <w:rsid w:val="00A973DC"/>
    <w:rsid w:val="00AA7CD3"/>
    <w:rsid w:val="00AB1E59"/>
    <w:rsid w:val="00AB2302"/>
    <w:rsid w:val="00AC3FF5"/>
    <w:rsid w:val="00AD3847"/>
    <w:rsid w:val="00AD6134"/>
    <w:rsid w:val="00AD7008"/>
    <w:rsid w:val="00AD7AED"/>
    <w:rsid w:val="00AE4851"/>
    <w:rsid w:val="00B0430B"/>
    <w:rsid w:val="00B04338"/>
    <w:rsid w:val="00B148AE"/>
    <w:rsid w:val="00B15F00"/>
    <w:rsid w:val="00B17DAE"/>
    <w:rsid w:val="00B22B5B"/>
    <w:rsid w:val="00B24A8F"/>
    <w:rsid w:val="00B31098"/>
    <w:rsid w:val="00B33086"/>
    <w:rsid w:val="00B3366F"/>
    <w:rsid w:val="00B46A40"/>
    <w:rsid w:val="00B60B5F"/>
    <w:rsid w:val="00B61A62"/>
    <w:rsid w:val="00B649E4"/>
    <w:rsid w:val="00B64F37"/>
    <w:rsid w:val="00BA2677"/>
    <w:rsid w:val="00BA4DAA"/>
    <w:rsid w:val="00BB1E00"/>
    <w:rsid w:val="00BB5A39"/>
    <w:rsid w:val="00BC2F05"/>
    <w:rsid w:val="00BC7C98"/>
    <w:rsid w:val="00BD0BF9"/>
    <w:rsid w:val="00BE271D"/>
    <w:rsid w:val="00BE592E"/>
    <w:rsid w:val="00BF48DC"/>
    <w:rsid w:val="00C123F4"/>
    <w:rsid w:val="00C177E6"/>
    <w:rsid w:val="00C20599"/>
    <w:rsid w:val="00C2624E"/>
    <w:rsid w:val="00C2688B"/>
    <w:rsid w:val="00C37B85"/>
    <w:rsid w:val="00C410B3"/>
    <w:rsid w:val="00C46E0C"/>
    <w:rsid w:val="00C479AD"/>
    <w:rsid w:val="00C61B65"/>
    <w:rsid w:val="00C67B13"/>
    <w:rsid w:val="00CA1E6E"/>
    <w:rsid w:val="00CA3231"/>
    <w:rsid w:val="00CA33D8"/>
    <w:rsid w:val="00CA39BB"/>
    <w:rsid w:val="00CA48BF"/>
    <w:rsid w:val="00CA5C92"/>
    <w:rsid w:val="00CC2FB5"/>
    <w:rsid w:val="00CC581F"/>
    <w:rsid w:val="00CC79C8"/>
    <w:rsid w:val="00CE03D0"/>
    <w:rsid w:val="00CE12A1"/>
    <w:rsid w:val="00CE5CE1"/>
    <w:rsid w:val="00CF0D67"/>
    <w:rsid w:val="00CF5A39"/>
    <w:rsid w:val="00D07C00"/>
    <w:rsid w:val="00D3049A"/>
    <w:rsid w:val="00D43850"/>
    <w:rsid w:val="00D45057"/>
    <w:rsid w:val="00D4711A"/>
    <w:rsid w:val="00D50D49"/>
    <w:rsid w:val="00D54524"/>
    <w:rsid w:val="00D57D68"/>
    <w:rsid w:val="00D66B26"/>
    <w:rsid w:val="00D71E20"/>
    <w:rsid w:val="00D76060"/>
    <w:rsid w:val="00D819BC"/>
    <w:rsid w:val="00D84638"/>
    <w:rsid w:val="00DA06A7"/>
    <w:rsid w:val="00DB0EA8"/>
    <w:rsid w:val="00DB50CB"/>
    <w:rsid w:val="00DC304F"/>
    <w:rsid w:val="00DC7854"/>
    <w:rsid w:val="00DD51F1"/>
    <w:rsid w:val="00DD62F8"/>
    <w:rsid w:val="00DD7AAE"/>
    <w:rsid w:val="00DF1C59"/>
    <w:rsid w:val="00DF5B09"/>
    <w:rsid w:val="00E024FB"/>
    <w:rsid w:val="00E13B2B"/>
    <w:rsid w:val="00E21366"/>
    <w:rsid w:val="00E233D3"/>
    <w:rsid w:val="00E304F8"/>
    <w:rsid w:val="00E33231"/>
    <w:rsid w:val="00E41D07"/>
    <w:rsid w:val="00E472DD"/>
    <w:rsid w:val="00E50767"/>
    <w:rsid w:val="00E621CA"/>
    <w:rsid w:val="00E75690"/>
    <w:rsid w:val="00E77175"/>
    <w:rsid w:val="00E807B8"/>
    <w:rsid w:val="00E84A60"/>
    <w:rsid w:val="00E85AB5"/>
    <w:rsid w:val="00E8643E"/>
    <w:rsid w:val="00E96E73"/>
    <w:rsid w:val="00EA192A"/>
    <w:rsid w:val="00EA4B16"/>
    <w:rsid w:val="00EB7665"/>
    <w:rsid w:val="00EC16E6"/>
    <w:rsid w:val="00EC4653"/>
    <w:rsid w:val="00EE6E4E"/>
    <w:rsid w:val="00EF3E1D"/>
    <w:rsid w:val="00EF6943"/>
    <w:rsid w:val="00F00AB8"/>
    <w:rsid w:val="00F05968"/>
    <w:rsid w:val="00F05F78"/>
    <w:rsid w:val="00F07A0F"/>
    <w:rsid w:val="00F12BC6"/>
    <w:rsid w:val="00F176D8"/>
    <w:rsid w:val="00F1778C"/>
    <w:rsid w:val="00F34139"/>
    <w:rsid w:val="00F47A52"/>
    <w:rsid w:val="00F52FD3"/>
    <w:rsid w:val="00F6307D"/>
    <w:rsid w:val="00F752ED"/>
    <w:rsid w:val="00F82869"/>
    <w:rsid w:val="00F83DCE"/>
    <w:rsid w:val="00F84DC2"/>
    <w:rsid w:val="00FA1E46"/>
    <w:rsid w:val="00FD34F4"/>
    <w:rsid w:val="00FE3B8C"/>
    <w:rsid w:val="00FE5FEB"/>
    <w:rsid w:val="00FF038C"/>
    <w:rsid w:val="00FF1296"/>
    <w:rsid w:val="04EC554F"/>
    <w:rsid w:val="0EA729D5"/>
    <w:rsid w:val="17E8B600"/>
    <w:rsid w:val="1DB231D3"/>
    <w:rsid w:val="20C4DF0D"/>
    <w:rsid w:val="5F29207F"/>
    <w:rsid w:val="6A0C152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6CBCB"/>
  <w15:chartTrackingRefBased/>
  <w15:docId w15:val="{73A9422F-B4B7-457B-9190-FE4C45A74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1B431D"/>
    <w:pPr>
      <w:spacing w:after="190" w:line="260" w:lineRule="exact"/>
    </w:pPr>
    <w:rPr>
      <w:spacing w:val="8"/>
      <w:sz w:val="19"/>
    </w:rPr>
  </w:style>
  <w:style w:type="paragraph" w:styleId="berschrift1">
    <w:name w:val="heading 1"/>
    <w:next w:val="Standard"/>
    <w:link w:val="berschrift1Zchn"/>
    <w:uiPriority w:val="9"/>
    <w:qFormat/>
    <w:rsid w:val="0091751D"/>
    <w:pPr>
      <w:keepNext/>
      <w:keepLines/>
      <w:numPr>
        <w:numId w:val="1"/>
      </w:numPr>
      <w:spacing w:before="700" w:after="190" w:line="330" w:lineRule="exact"/>
      <w:contextualSpacing/>
      <w:outlineLvl w:val="0"/>
    </w:pPr>
    <w:rPr>
      <w:rFonts w:ascii="Arial Narrow" w:eastAsiaTheme="majorEastAsia" w:hAnsi="Arial Narrow" w:cstheme="majorBidi"/>
      <w:b/>
      <w:caps/>
      <w:spacing w:val="-4"/>
      <w:sz w:val="28"/>
      <w:szCs w:val="32"/>
    </w:rPr>
  </w:style>
  <w:style w:type="paragraph" w:styleId="berschrift2">
    <w:name w:val="heading 2"/>
    <w:aliases w:val="2. Überschrift"/>
    <w:basedOn w:val="Standard"/>
    <w:next w:val="Standard"/>
    <w:link w:val="berschrift2Zchn"/>
    <w:autoRedefine/>
    <w:uiPriority w:val="9"/>
    <w:unhideWhenUsed/>
    <w:qFormat/>
    <w:rsid w:val="0021102A"/>
    <w:pPr>
      <w:keepNext/>
      <w:keepLines/>
      <w:numPr>
        <w:ilvl w:val="1"/>
        <w:numId w:val="1"/>
      </w:numPr>
      <w:spacing w:before="600"/>
      <w:contextualSpacing/>
      <w:outlineLvl w:val="1"/>
    </w:pPr>
    <w:rPr>
      <w:rFonts w:ascii="Arial Narrow" w:eastAsiaTheme="majorEastAsia" w:hAnsi="Arial Narrow" w:cstheme="majorBidi"/>
      <w:b/>
      <w:caps/>
      <w:noProof/>
      <w:spacing w:val="-4"/>
      <w:sz w:val="24"/>
      <w:szCs w:val="26"/>
      <w:lang w:eastAsia="de-DE"/>
    </w:rPr>
  </w:style>
  <w:style w:type="paragraph" w:styleId="berschrift3">
    <w:name w:val="heading 3"/>
    <w:basedOn w:val="Standard"/>
    <w:next w:val="Standard"/>
    <w:link w:val="berschrift3Zchn"/>
    <w:uiPriority w:val="9"/>
    <w:semiHidden/>
    <w:unhideWhenUsed/>
    <w:rsid w:val="008F402C"/>
    <w:pPr>
      <w:keepNext/>
      <w:keepLines/>
      <w:spacing w:before="40" w:after="0"/>
      <w:outlineLvl w:val="2"/>
    </w:pPr>
    <w:rPr>
      <w:rFonts w:asciiTheme="majorHAnsi" w:eastAsiaTheme="majorEastAsia" w:hAnsiTheme="majorHAnsi" w:cstheme="majorBidi"/>
      <w:color w:val="7C0F2D"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1751D"/>
    <w:rPr>
      <w:rFonts w:ascii="Arial Narrow" w:eastAsiaTheme="majorEastAsia" w:hAnsi="Arial Narrow" w:cstheme="majorBidi"/>
      <w:b/>
      <w:caps/>
      <w:spacing w:val="-4"/>
      <w:sz w:val="28"/>
      <w:szCs w:val="32"/>
    </w:rPr>
  </w:style>
  <w:style w:type="character" w:customStyle="1" w:styleId="berschrift2Zchn">
    <w:name w:val="Überschrift 2 Zchn"/>
    <w:aliases w:val="2. Überschrift Zchn"/>
    <w:basedOn w:val="Absatz-Standardschriftart"/>
    <w:link w:val="berschrift2"/>
    <w:uiPriority w:val="9"/>
    <w:rsid w:val="0021102A"/>
    <w:rPr>
      <w:rFonts w:ascii="Arial Narrow" w:eastAsiaTheme="majorEastAsia" w:hAnsi="Arial Narrow" w:cstheme="majorBidi"/>
      <w:b/>
      <w:caps/>
      <w:noProof/>
      <w:spacing w:val="-4"/>
      <w:sz w:val="24"/>
      <w:szCs w:val="26"/>
      <w:lang w:eastAsia="de-DE"/>
    </w:rPr>
  </w:style>
  <w:style w:type="paragraph" w:customStyle="1" w:styleId="UnterberschriftZwischenberschrift">
    <w:name w:val="Unterüberschrift/Zwischenüberschrift"/>
    <w:basedOn w:val="Standard"/>
    <w:next w:val="Standard"/>
    <w:link w:val="UnterberschriftZwischenberschriftZchn"/>
    <w:autoRedefine/>
    <w:qFormat/>
    <w:rsid w:val="0091751D"/>
    <w:pPr>
      <w:spacing w:after="0" w:line="410" w:lineRule="exact"/>
    </w:pPr>
    <w:rPr>
      <w:rFonts w:ascii="Arial Narrow" w:hAnsi="Arial Narrow" w:cs="ArialMT"/>
      <w:b/>
      <w:color w:val="00A096" w:themeColor="accent3"/>
      <w:spacing w:val="-4"/>
      <w:sz w:val="36"/>
      <w:szCs w:val="19"/>
      <w:lang w:eastAsia="de-DE"/>
    </w:rPr>
  </w:style>
  <w:style w:type="paragraph" w:styleId="Titel">
    <w:name w:val="Title"/>
    <w:aliases w:val="Einleitung"/>
    <w:next w:val="Standard"/>
    <w:link w:val="TitelZchn"/>
    <w:uiPriority w:val="10"/>
    <w:qFormat/>
    <w:rsid w:val="009F50D2"/>
    <w:pPr>
      <w:spacing w:before="420" w:after="210" w:line="300" w:lineRule="exact"/>
      <w:contextualSpacing/>
    </w:pPr>
    <w:rPr>
      <w:rFonts w:eastAsiaTheme="majorEastAsia" w:cstheme="majorBidi"/>
      <w:b/>
      <w:spacing w:val="4"/>
      <w:kern w:val="28"/>
      <w:sz w:val="21"/>
      <w:szCs w:val="56"/>
    </w:rPr>
  </w:style>
  <w:style w:type="character" w:customStyle="1" w:styleId="berschrift3Zchn">
    <w:name w:val="Überschrift 3 Zchn"/>
    <w:basedOn w:val="Absatz-Standardschriftart"/>
    <w:link w:val="berschrift3"/>
    <w:uiPriority w:val="9"/>
    <w:semiHidden/>
    <w:rsid w:val="008F402C"/>
    <w:rPr>
      <w:rFonts w:asciiTheme="majorHAnsi" w:eastAsiaTheme="majorEastAsia" w:hAnsiTheme="majorHAnsi" w:cstheme="majorBidi"/>
      <w:b/>
      <w:color w:val="7C0F2D" w:themeColor="accent1" w:themeShade="7F"/>
      <w:sz w:val="24"/>
      <w:szCs w:val="24"/>
    </w:rPr>
  </w:style>
  <w:style w:type="character" w:customStyle="1" w:styleId="UnterberschriftZwischenberschriftZchn">
    <w:name w:val="Unterüberschrift/Zwischenüberschrift Zchn"/>
    <w:basedOn w:val="Absatz-Standardschriftart"/>
    <w:link w:val="UnterberschriftZwischenberschrift"/>
    <w:rsid w:val="0091751D"/>
    <w:rPr>
      <w:rFonts w:ascii="Arial Narrow" w:hAnsi="Arial Narrow" w:cs="ArialMT"/>
      <w:b/>
      <w:color w:val="00A096" w:themeColor="accent3"/>
      <w:spacing w:val="-4"/>
      <w:sz w:val="36"/>
      <w:szCs w:val="19"/>
      <w:lang w:eastAsia="de-DE"/>
    </w:rPr>
  </w:style>
  <w:style w:type="character" w:customStyle="1" w:styleId="TitelZchn">
    <w:name w:val="Titel Zchn"/>
    <w:aliases w:val="Einleitung Zchn"/>
    <w:basedOn w:val="Absatz-Standardschriftart"/>
    <w:link w:val="Titel"/>
    <w:uiPriority w:val="10"/>
    <w:rsid w:val="009F50D2"/>
    <w:rPr>
      <w:rFonts w:eastAsiaTheme="majorEastAsia" w:cstheme="majorBidi"/>
      <w:b/>
      <w:spacing w:val="4"/>
      <w:kern w:val="28"/>
      <w:sz w:val="21"/>
      <w:szCs w:val="56"/>
    </w:rPr>
  </w:style>
  <w:style w:type="paragraph" w:styleId="Kopfzeile">
    <w:name w:val="header"/>
    <w:basedOn w:val="Standard"/>
    <w:link w:val="KopfzeileZchn"/>
    <w:uiPriority w:val="99"/>
    <w:unhideWhenUsed/>
    <w:rsid w:val="00E621C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621CA"/>
    <w:rPr>
      <w:rFonts w:ascii="DIN 2014" w:hAnsi="DIN 2014"/>
      <w:b/>
      <w:sz w:val="19"/>
    </w:rPr>
  </w:style>
  <w:style w:type="paragraph" w:styleId="Fuzeile">
    <w:name w:val="footer"/>
    <w:basedOn w:val="Standard"/>
    <w:link w:val="FuzeileZchn"/>
    <w:uiPriority w:val="99"/>
    <w:unhideWhenUsed/>
    <w:rsid w:val="00E621C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621CA"/>
    <w:rPr>
      <w:rFonts w:ascii="DIN 2014" w:hAnsi="DIN 2014"/>
      <w:b/>
      <w:sz w:val="19"/>
    </w:rPr>
  </w:style>
  <w:style w:type="paragraph" w:customStyle="1" w:styleId="AbsenderAdressfelder">
    <w:name w:val="Absender Adressfelder"/>
    <w:basedOn w:val="Standard"/>
    <w:link w:val="AbsenderAdressfelderZchn"/>
    <w:autoRedefine/>
    <w:rsid w:val="00174B1E"/>
    <w:pPr>
      <w:spacing w:after="140" w:line="240" w:lineRule="auto"/>
      <w:jc w:val="center"/>
    </w:pPr>
    <w:rPr>
      <w:sz w:val="14"/>
    </w:rPr>
  </w:style>
  <w:style w:type="paragraph" w:customStyle="1" w:styleId="EmpfngerAdressfeld">
    <w:name w:val="Empfänger Adressfeld"/>
    <w:basedOn w:val="AbsenderAdressfelder"/>
    <w:link w:val="EmpfngerAdressfeldZchn"/>
    <w:rsid w:val="00F83DCE"/>
    <w:rPr>
      <w:sz w:val="17"/>
    </w:rPr>
  </w:style>
  <w:style w:type="character" w:customStyle="1" w:styleId="AbsenderAdressfelderZchn">
    <w:name w:val="Absender Adressfelder Zchn"/>
    <w:basedOn w:val="Absatz-Standardschriftart"/>
    <w:link w:val="AbsenderAdressfelder"/>
    <w:rsid w:val="00174B1E"/>
    <w:rPr>
      <w:rFonts w:ascii="ArialMT" w:hAnsi="ArialMT"/>
      <w:b/>
      <w:sz w:val="14"/>
    </w:rPr>
  </w:style>
  <w:style w:type="character" w:styleId="Hyperlink">
    <w:name w:val="Hyperlink"/>
    <w:basedOn w:val="Absatz-Standardschriftart"/>
    <w:uiPriority w:val="99"/>
    <w:unhideWhenUsed/>
    <w:rsid w:val="00F83DCE"/>
    <w:rPr>
      <w:color w:val="5F5F5F" w:themeColor="hyperlink"/>
      <w:u w:val="single"/>
    </w:rPr>
  </w:style>
  <w:style w:type="character" w:customStyle="1" w:styleId="EmpfngerAdressfeldZchn">
    <w:name w:val="Empfänger Adressfeld Zchn"/>
    <w:basedOn w:val="AbsenderAdressfelderZchn"/>
    <w:link w:val="EmpfngerAdressfeld"/>
    <w:rsid w:val="00F83DCE"/>
    <w:rPr>
      <w:rFonts w:asciiTheme="minorHAnsi" w:hAnsiTheme="minorHAnsi"/>
      <w:b/>
      <w:sz w:val="17"/>
    </w:rPr>
  </w:style>
  <w:style w:type="paragraph" w:styleId="Listenabsatz">
    <w:name w:val="List Paragraph"/>
    <w:basedOn w:val="Standard"/>
    <w:uiPriority w:val="34"/>
    <w:qFormat/>
    <w:rsid w:val="002602B4"/>
    <w:pPr>
      <w:ind w:left="720"/>
      <w:contextualSpacing/>
    </w:pPr>
  </w:style>
  <w:style w:type="paragraph" w:customStyle="1" w:styleId="Titelzeile">
    <w:name w:val="Titelzeile"/>
    <w:link w:val="TitelzeileZchn"/>
    <w:qFormat/>
    <w:rsid w:val="007B4574"/>
    <w:pPr>
      <w:spacing w:before="3000" w:after="0" w:line="690" w:lineRule="exact"/>
    </w:pPr>
    <w:rPr>
      <w:rFonts w:ascii="Arial Narrow" w:eastAsiaTheme="majorEastAsia" w:hAnsi="Arial Narrow" w:cstheme="majorBidi"/>
      <w:b/>
      <w:caps/>
      <w:noProof/>
      <w:spacing w:val="-4"/>
      <w:sz w:val="64"/>
      <w:szCs w:val="26"/>
      <w:lang w:eastAsia="de-DE"/>
    </w:rPr>
  </w:style>
  <w:style w:type="character" w:customStyle="1" w:styleId="TitelzeileZchn">
    <w:name w:val="Titelzeile Zchn"/>
    <w:basedOn w:val="berschrift2Zchn"/>
    <w:link w:val="Titelzeile"/>
    <w:rsid w:val="007B4574"/>
    <w:rPr>
      <w:rFonts w:ascii="Arial Narrow" w:eastAsiaTheme="majorEastAsia" w:hAnsi="Arial Narrow" w:cstheme="majorBidi"/>
      <w:b/>
      <w:caps/>
      <w:noProof/>
      <w:spacing w:val="-4"/>
      <w:sz w:val="64"/>
      <w:szCs w:val="26"/>
      <w:lang w:eastAsia="de-DE"/>
    </w:rPr>
  </w:style>
  <w:style w:type="paragraph" w:customStyle="1" w:styleId="Untertitelzeile">
    <w:name w:val="Untertitelzeile"/>
    <w:link w:val="UntertitelzeileZchn"/>
    <w:qFormat/>
    <w:rsid w:val="00514820"/>
    <w:pPr>
      <w:spacing w:after="0" w:line="410" w:lineRule="exact"/>
    </w:pPr>
    <w:rPr>
      <w:rFonts w:ascii="Arial Narrow" w:eastAsiaTheme="majorEastAsia" w:hAnsi="Arial Narrow" w:cs="ArialMT"/>
      <w:b/>
      <w:noProof/>
      <w:color w:val="00A096" w:themeColor="accent3"/>
      <w:spacing w:val="-4"/>
      <w:sz w:val="36"/>
      <w:szCs w:val="19"/>
      <w:lang w:val="en-US" w:eastAsia="de-DE"/>
    </w:rPr>
  </w:style>
  <w:style w:type="character" w:customStyle="1" w:styleId="UntertitelzeileZchn">
    <w:name w:val="Untertitelzeile Zchn"/>
    <w:basedOn w:val="TitelzeileZchn"/>
    <w:link w:val="Untertitelzeile"/>
    <w:rsid w:val="00514820"/>
    <w:rPr>
      <w:rFonts w:ascii="Arial Narrow" w:eastAsiaTheme="majorEastAsia" w:hAnsi="Arial Narrow" w:cs="ArialMT"/>
      <w:b/>
      <w:caps w:val="0"/>
      <w:noProof/>
      <w:color w:val="00A096" w:themeColor="accent3"/>
      <w:spacing w:val="-4"/>
      <w:sz w:val="36"/>
      <w:szCs w:val="19"/>
      <w:lang w:val="en-US" w:eastAsia="de-DE"/>
    </w:rPr>
  </w:style>
  <w:style w:type="character" w:styleId="Kommentarzeichen">
    <w:name w:val="annotation reference"/>
    <w:basedOn w:val="Absatz-Standardschriftart"/>
    <w:uiPriority w:val="99"/>
    <w:semiHidden/>
    <w:unhideWhenUsed/>
    <w:rsid w:val="00514820"/>
    <w:rPr>
      <w:sz w:val="16"/>
      <w:szCs w:val="16"/>
    </w:rPr>
  </w:style>
  <w:style w:type="paragraph" w:styleId="Kommentartext">
    <w:name w:val="annotation text"/>
    <w:basedOn w:val="Standard"/>
    <w:link w:val="KommentartextZchn"/>
    <w:uiPriority w:val="99"/>
    <w:unhideWhenUsed/>
    <w:rsid w:val="00514820"/>
    <w:pPr>
      <w:spacing w:after="160" w:line="240" w:lineRule="auto"/>
    </w:pPr>
    <w:rPr>
      <w:spacing w:val="0"/>
      <w:sz w:val="20"/>
      <w:szCs w:val="20"/>
    </w:rPr>
  </w:style>
  <w:style w:type="character" w:customStyle="1" w:styleId="KommentartextZchn">
    <w:name w:val="Kommentartext Zchn"/>
    <w:basedOn w:val="Absatz-Standardschriftart"/>
    <w:link w:val="Kommentartext"/>
    <w:uiPriority w:val="99"/>
    <w:rsid w:val="00514820"/>
    <w:rPr>
      <w:sz w:val="20"/>
      <w:szCs w:val="20"/>
    </w:rPr>
  </w:style>
  <w:style w:type="paragraph" w:styleId="Funotentext">
    <w:name w:val="footnote text"/>
    <w:basedOn w:val="Standard"/>
    <w:link w:val="FunotentextZchn"/>
    <w:uiPriority w:val="99"/>
    <w:semiHidden/>
    <w:unhideWhenUsed/>
    <w:rsid w:val="00514820"/>
    <w:pPr>
      <w:spacing w:after="0" w:line="240" w:lineRule="auto"/>
    </w:pPr>
    <w:rPr>
      <w:spacing w:val="0"/>
      <w:sz w:val="20"/>
      <w:szCs w:val="20"/>
    </w:rPr>
  </w:style>
  <w:style w:type="character" w:customStyle="1" w:styleId="FunotentextZchn">
    <w:name w:val="Fußnotentext Zchn"/>
    <w:basedOn w:val="Absatz-Standardschriftart"/>
    <w:link w:val="Funotentext"/>
    <w:uiPriority w:val="99"/>
    <w:semiHidden/>
    <w:rsid w:val="00514820"/>
    <w:rPr>
      <w:sz w:val="20"/>
      <w:szCs w:val="20"/>
    </w:rPr>
  </w:style>
  <w:style w:type="character" w:styleId="Funotenzeichen">
    <w:name w:val="footnote reference"/>
    <w:basedOn w:val="Absatz-Standardschriftart"/>
    <w:uiPriority w:val="99"/>
    <w:semiHidden/>
    <w:unhideWhenUsed/>
    <w:rsid w:val="00514820"/>
    <w:rPr>
      <w:vertAlign w:val="superscript"/>
    </w:rPr>
  </w:style>
  <w:style w:type="character" w:customStyle="1" w:styleId="normaltextrun">
    <w:name w:val="normaltextrun"/>
    <w:basedOn w:val="Absatz-Standardschriftart"/>
    <w:rsid w:val="00514820"/>
  </w:style>
  <w:style w:type="character" w:customStyle="1" w:styleId="eop">
    <w:name w:val="eop"/>
    <w:basedOn w:val="Absatz-Standardschriftart"/>
    <w:rsid w:val="00514820"/>
  </w:style>
  <w:style w:type="paragraph" w:styleId="Sprechblasentext">
    <w:name w:val="Balloon Text"/>
    <w:basedOn w:val="Standard"/>
    <w:link w:val="SprechblasentextZchn"/>
    <w:uiPriority w:val="99"/>
    <w:semiHidden/>
    <w:unhideWhenUsed/>
    <w:rsid w:val="005148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4820"/>
    <w:rPr>
      <w:rFonts w:ascii="Segoe UI" w:hAnsi="Segoe UI" w:cs="Segoe UI"/>
      <w:spacing w:val="4"/>
      <w:sz w:val="18"/>
      <w:szCs w:val="18"/>
    </w:rPr>
  </w:style>
  <w:style w:type="table" w:styleId="Tabellenraster">
    <w:name w:val="Table Grid"/>
    <w:basedOn w:val="NormaleTabelle"/>
    <w:uiPriority w:val="39"/>
    <w:rsid w:val="004A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C7854"/>
    <w:rPr>
      <w:color w:val="808080"/>
    </w:rPr>
  </w:style>
  <w:style w:type="paragraph" w:styleId="Kommentarthema">
    <w:name w:val="annotation subject"/>
    <w:basedOn w:val="Kommentartext"/>
    <w:next w:val="Kommentartext"/>
    <w:link w:val="KommentarthemaZchn"/>
    <w:uiPriority w:val="99"/>
    <w:semiHidden/>
    <w:unhideWhenUsed/>
    <w:rsid w:val="00E41D07"/>
    <w:pPr>
      <w:spacing w:after="190"/>
    </w:pPr>
    <w:rPr>
      <w:b/>
      <w:bCs/>
      <w:spacing w:val="4"/>
    </w:rPr>
  </w:style>
  <w:style w:type="character" w:customStyle="1" w:styleId="KommentarthemaZchn">
    <w:name w:val="Kommentarthema Zchn"/>
    <w:basedOn w:val="KommentartextZchn"/>
    <w:link w:val="Kommentarthema"/>
    <w:uiPriority w:val="99"/>
    <w:semiHidden/>
    <w:rsid w:val="00E41D07"/>
    <w:rPr>
      <w:b/>
      <w:bCs/>
      <w:spacing w:val="4"/>
      <w:sz w:val="20"/>
      <w:szCs w:val="20"/>
    </w:rPr>
  </w:style>
  <w:style w:type="paragraph" w:styleId="berarbeitung">
    <w:name w:val="Revision"/>
    <w:hidden/>
    <w:uiPriority w:val="99"/>
    <w:semiHidden/>
    <w:rsid w:val="003A6754"/>
    <w:pPr>
      <w:spacing w:after="0" w:line="240" w:lineRule="auto"/>
    </w:pPr>
    <w:rPr>
      <w:spacing w:val="4"/>
      <w:sz w:val="19"/>
    </w:rPr>
  </w:style>
  <w:style w:type="paragraph" w:styleId="StandardWeb">
    <w:name w:val="Normal (Web)"/>
    <w:basedOn w:val="Standard"/>
    <w:uiPriority w:val="99"/>
    <w:semiHidden/>
    <w:unhideWhenUsed/>
    <w:rsid w:val="00A2716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9279">
      <w:bodyDiv w:val="1"/>
      <w:marLeft w:val="0"/>
      <w:marRight w:val="0"/>
      <w:marTop w:val="0"/>
      <w:marBottom w:val="0"/>
      <w:divBdr>
        <w:top w:val="none" w:sz="0" w:space="0" w:color="auto"/>
        <w:left w:val="none" w:sz="0" w:space="0" w:color="auto"/>
        <w:bottom w:val="none" w:sz="0" w:space="0" w:color="auto"/>
        <w:right w:val="none" w:sz="0" w:space="0" w:color="auto"/>
      </w:divBdr>
    </w:div>
    <w:div w:id="1089429627">
      <w:bodyDiv w:val="1"/>
      <w:marLeft w:val="0"/>
      <w:marRight w:val="0"/>
      <w:marTop w:val="0"/>
      <w:marBottom w:val="0"/>
      <w:divBdr>
        <w:top w:val="none" w:sz="0" w:space="0" w:color="auto"/>
        <w:left w:val="none" w:sz="0" w:space="0" w:color="auto"/>
        <w:bottom w:val="none" w:sz="0" w:space="0" w:color="auto"/>
        <w:right w:val="none" w:sz="0" w:space="0" w:color="auto"/>
      </w:divBdr>
    </w:div>
    <w:div w:id="1307391713">
      <w:bodyDiv w:val="1"/>
      <w:marLeft w:val="0"/>
      <w:marRight w:val="0"/>
      <w:marTop w:val="0"/>
      <w:marBottom w:val="0"/>
      <w:divBdr>
        <w:top w:val="none" w:sz="0" w:space="0" w:color="auto"/>
        <w:left w:val="none" w:sz="0" w:space="0" w:color="auto"/>
        <w:bottom w:val="none" w:sz="0" w:space="0" w:color="auto"/>
        <w:right w:val="none" w:sz="0" w:space="0" w:color="auto"/>
      </w:divBdr>
    </w:div>
    <w:div w:id="1377195998">
      <w:bodyDiv w:val="1"/>
      <w:marLeft w:val="0"/>
      <w:marRight w:val="0"/>
      <w:marTop w:val="0"/>
      <w:marBottom w:val="0"/>
      <w:divBdr>
        <w:top w:val="none" w:sz="0" w:space="0" w:color="auto"/>
        <w:left w:val="none" w:sz="0" w:space="0" w:color="auto"/>
        <w:bottom w:val="none" w:sz="0" w:space="0" w:color="auto"/>
        <w:right w:val="none" w:sz="0" w:space="0" w:color="auto"/>
      </w:divBdr>
    </w:div>
    <w:div w:id="189793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lfmnrw.sharepoint.com/sites/LFM-Templates/Templates/%5bVergabe%5d%20-%20Leistungsbeschreibu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FD23E5C6EF42B0831996854E19AD6E"/>
        <w:category>
          <w:name w:val="Allgemein"/>
          <w:gallery w:val="placeholder"/>
        </w:category>
        <w:types>
          <w:type w:val="bbPlcHdr"/>
        </w:types>
        <w:behaviors>
          <w:behavior w:val="content"/>
        </w:behaviors>
        <w:guid w:val="{1281F3CD-7903-4235-A810-18A0CA4E16B8}"/>
      </w:docPartPr>
      <w:docPartBody>
        <w:p w:rsidR="008F4D9E" w:rsidRDefault="008F4D9E">
          <w:pPr>
            <w:pStyle w:val="58FD23E5C6EF42B0831996854E19AD6E"/>
          </w:pPr>
          <w:r w:rsidRPr="000957B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IN 2014">
    <w:altName w:val="Cambria"/>
    <w:panose1 w:val="00000000000000000000"/>
    <w:charset w:val="00"/>
    <w:family w:val="roman"/>
    <w:notTrueType/>
    <w:pitch w:val="default"/>
  </w:font>
  <w:font w:name="DIN OT Cond">
    <w:altName w:val="Calibri"/>
    <w:panose1 w:val="00000000000000000000"/>
    <w:charset w:val="00"/>
    <w:family w:val="roman"/>
    <w:notTrueType/>
    <w:pitch w:val="default"/>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D9E"/>
    <w:rsid w:val="000F1289"/>
    <w:rsid w:val="002073DA"/>
    <w:rsid w:val="00313E48"/>
    <w:rsid w:val="004845D9"/>
    <w:rsid w:val="004A592C"/>
    <w:rsid w:val="005263C6"/>
    <w:rsid w:val="00681D6F"/>
    <w:rsid w:val="006A3B44"/>
    <w:rsid w:val="008B3860"/>
    <w:rsid w:val="008F4D9E"/>
    <w:rsid w:val="0094013A"/>
    <w:rsid w:val="00A6230D"/>
    <w:rsid w:val="00BD0BF9"/>
    <w:rsid w:val="00FC3C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58FD23E5C6EF42B0831996854E19AD6E">
    <w:name w:val="58FD23E5C6EF42B0831996854E19AD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Landesanstalt für Medien NRW">
      <a:dk1>
        <a:srgbClr val="000000"/>
      </a:dk1>
      <a:lt1>
        <a:srgbClr val="FFFFFF"/>
      </a:lt1>
      <a:dk2>
        <a:srgbClr val="000000"/>
      </a:dk2>
      <a:lt2>
        <a:srgbClr val="F8F8F8"/>
      </a:lt2>
      <a:accent1>
        <a:srgbClr val="E63264"/>
      </a:accent1>
      <a:accent2>
        <a:srgbClr val="73B959"/>
      </a:accent2>
      <a:accent3>
        <a:srgbClr val="00A096"/>
      </a:accent3>
      <a:accent4>
        <a:srgbClr val="EB6E87"/>
      </a:accent4>
      <a:accent5>
        <a:srgbClr val="00737D"/>
      </a:accent5>
      <a:accent6>
        <a:srgbClr val="000000"/>
      </a:accent6>
      <a:hlink>
        <a:srgbClr val="5F5F5F"/>
      </a:hlink>
      <a:folHlink>
        <a:srgbClr val="919191"/>
      </a:folHlink>
    </a:clrScheme>
    <a:fontScheme name="Landesanstalt für Medien NRW">
      <a:majorFont>
        <a:latin typeface="DIN OT Cond"/>
        <a:ea typeface=""/>
        <a:cs typeface=""/>
      </a:majorFont>
      <a:minorFont>
        <a:latin typeface="DIN 201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EA32D-7D38-49E1-B5AB-E16E6C7DB433}">
  <ds:schemaRefs>
    <ds:schemaRef ds:uri="http://schemas.microsoft.com/sharepoint/v3/contenttype/forms"/>
  </ds:schemaRefs>
</ds:datastoreItem>
</file>

<file path=customXml/itemProps2.xml><?xml version="1.0" encoding="utf-8"?>
<ds:datastoreItem xmlns:ds="http://schemas.openxmlformats.org/officeDocument/2006/customXml" ds:itemID="{FB0D6C24-1E7C-4CF7-92D2-3BB7DD8FA54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3.xml><?xml version="1.0" encoding="utf-8"?>
<ds:datastoreItem xmlns:ds="http://schemas.openxmlformats.org/officeDocument/2006/customXml" ds:itemID="{A5F7A393-3910-4E7D-B5D1-C75EF2C44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7F250-4FC7-4619-8E9F-32BE4D53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%5bVergabe%5d%20-%20Leistungsbeschreibung</Template>
  <TotalTime>0</TotalTime>
  <Pages>5</Pages>
  <Words>1130</Words>
  <Characters>7120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Eva</dc:creator>
  <cp:keywords/>
  <dc:description/>
  <cp:lastModifiedBy>Reekers, Vanessa</cp:lastModifiedBy>
  <cp:revision>86</cp:revision>
  <cp:lastPrinted>2020-08-25T12:00:00Z</cp:lastPrinted>
  <dcterms:created xsi:type="dcterms:W3CDTF">2026-03-18T11:32:00Z</dcterms:created>
  <dcterms:modified xsi:type="dcterms:W3CDTF">2026-05-11T10:01:00Z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y fmtid="{D5CDD505-2E9C-101B-9397-08002B2CF9AE}" pid="4" name="Order">
    <vt:r8>1249900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